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2" w:rsidRPr="00F97626" w:rsidRDefault="00697512" w:rsidP="00697512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97512" w:rsidRPr="00F97626" w:rsidRDefault="00697512" w:rsidP="00697512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697512" w:rsidRPr="00F97626" w:rsidRDefault="00697512" w:rsidP="00697512">
      <w:pPr>
        <w:bidi/>
        <w:jc w:val="center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جامعة ابن خلدون -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تيارت</w:t>
      </w:r>
      <w:proofErr w:type="spellEnd"/>
    </w:p>
    <w:p w:rsidR="00697512" w:rsidRPr="00F97626" w:rsidRDefault="00697512" w:rsidP="00697512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الموقع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الإلكتروني</w:t>
      </w:r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97626">
        <w:rPr>
          <w:rFonts w:ascii="Courier New" w:hAnsi="Courier New" w:cs="Courier New"/>
          <w:sz w:val="28"/>
          <w:szCs w:val="28"/>
          <w:lang w:val="en-US" w:bidi="ar-DZ"/>
        </w:rPr>
        <w:t xml:space="preserve"> </w:t>
      </w:r>
      <w:r w:rsidRPr="00F97626">
        <w:rPr>
          <w:b/>
          <w:bCs/>
          <w:sz w:val="28"/>
          <w:szCs w:val="28"/>
          <w:lang w:val="en-US" w:bidi="ar-DZ"/>
        </w:rPr>
        <w:t>w</w:t>
      </w:r>
      <w:r w:rsidRPr="00F97626">
        <w:rPr>
          <w:b/>
          <w:bCs/>
          <w:sz w:val="28"/>
          <w:szCs w:val="28"/>
        </w:rPr>
        <w:t>ww.univ-tiaret.dz</w:t>
      </w:r>
    </w:p>
    <w:p w:rsidR="00697512" w:rsidRPr="00F97626" w:rsidRDefault="00697512" w:rsidP="00697512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ص. ب. 78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زعرورة</w:t>
      </w:r>
      <w:proofErr w:type="spell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14000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تيارت</w:t>
      </w:r>
      <w:proofErr w:type="spellEnd"/>
    </w:p>
    <w:p w:rsidR="00697512" w:rsidRPr="00F97626" w:rsidRDefault="00697512" w:rsidP="00697512">
      <w:pPr>
        <w:tabs>
          <w:tab w:val="center" w:pos="5032"/>
          <w:tab w:val="left" w:pos="6839"/>
          <w:tab w:val="left" w:pos="9254"/>
        </w:tabs>
        <w:bidi/>
        <w:jc w:val="center"/>
        <w:rPr>
          <w:rFonts w:hint="cs"/>
          <w:b/>
          <w:bCs/>
          <w:sz w:val="28"/>
          <w:szCs w:val="28"/>
          <w:rtl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رقم التعريف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الجبائي</w:t>
      </w:r>
      <w:proofErr w:type="spellEnd"/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97626">
        <w:rPr>
          <w:rFonts w:cs="Arabic Transparent"/>
          <w:b/>
          <w:bCs/>
          <w:sz w:val="28"/>
          <w:szCs w:val="28"/>
          <w:lang w:bidi="ar-DZ"/>
        </w:rPr>
        <w:t>412020000140056</w:t>
      </w:r>
    </w:p>
    <w:p w:rsidR="00697512" w:rsidRDefault="00697512" w:rsidP="00697512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نيابة مديرية الجامعة للتنمية و الاستشراف و </w:t>
      </w: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التوجيه</w:t>
      </w:r>
      <w:proofErr w:type="gramEnd"/>
    </w:p>
    <w:p w:rsidR="00697512" w:rsidRPr="0056763B" w:rsidRDefault="00697512" w:rsidP="00697512">
      <w:pPr>
        <w:bidi/>
        <w:jc w:val="center"/>
        <w:rPr>
          <w:rFonts w:cs="Arabic Transparent" w:hint="cs"/>
          <w:b/>
          <w:bCs/>
          <w:sz w:val="20"/>
          <w:szCs w:val="20"/>
          <w:rtl/>
          <w:lang w:bidi="ar-DZ"/>
        </w:rPr>
      </w:pPr>
    </w:p>
    <w:p w:rsidR="00697512" w:rsidRPr="002D41E6" w:rsidRDefault="00697512" w:rsidP="00697512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إعـــــــــلان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عــن اســـــتـــــــــــشــــارة</w:t>
      </w:r>
      <w:r w:rsidRPr="002D41E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697512" w:rsidRPr="00991378" w:rsidRDefault="00697512" w:rsidP="00697512">
      <w:pPr>
        <w:bidi/>
        <w:jc w:val="center"/>
        <w:rPr>
          <w:rFonts w:cs="Simplified Arabic"/>
          <w:b/>
          <w:bCs/>
          <w:u w:val="single"/>
          <w:rtl/>
          <w:lang w:bidi="ar-DZ"/>
        </w:rPr>
      </w:pPr>
      <w:r w:rsidRPr="00991378">
        <w:rPr>
          <w:rFonts w:cs="Simplified Arabic" w:hint="cs"/>
          <w:b/>
          <w:bCs/>
          <w:rtl/>
          <w:lang w:bidi="ar-DZ"/>
        </w:rPr>
        <w:t xml:space="preserve">رقم </w:t>
      </w:r>
      <w:r>
        <w:rPr>
          <w:rFonts w:cs="Simplified Arabic" w:hint="cs"/>
          <w:b/>
          <w:bCs/>
          <w:rtl/>
          <w:lang w:bidi="ar-DZ"/>
        </w:rPr>
        <w:t>02</w:t>
      </w:r>
      <w:r w:rsidRPr="00991378">
        <w:rPr>
          <w:rFonts w:cs="Simplified Arabic" w:hint="cs"/>
          <w:b/>
          <w:bCs/>
          <w:rtl/>
          <w:lang w:bidi="ar-DZ"/>
        </w:rPr>
        <w:t>/ج. ا. خ. ت./201</w:t>
      </w:r>
      <w:r>
        <w:rPr>
          <w:rFonts w:cs="Simplified Arabic" w:hint="cs"/>
          <w:b/>
          <w:bCs/>
          <w:rtl/>
          <w:lang w:bidi="ar-DZ"/>
        </w:rPr>
        <w:t>5</w:t>
      </w:r>
    </w:p>
    <w:p w:rsidR="00697512" w:rsidRPr="008F295E" w:rsidRDefault="00697512" w:rsidP="00697512">
      <w:pPr>
        <w:bidi/>
        <w:ind w:left="-92" w:right="-180"/>
        <w:jc w:val="lowKashida"/>
        <w:rPr>
          <w:rFonts w:cs="Simplified Arabic" w:hint="cs"/>
          <w:b/>
          <w:bCs/>
          <w:sz w:val="20"/>
          <w:szCs w:val="20"/>
          <w:u w:val="single"/>
          <w:rtl/>
          <w:lang w:bidi="ar-DZ"/>
        </w:rPr>
      </w:pPr>
    </w:p>
    <w:p w:rsidR="00697512" w:rsidRPr="008F295E" w:rsidRDefault="00697512" w:rsidP="00697512">
      <w:pPr>
        <w:bidi/>
        <w:ind w:left="-1" w:right="-180" w:firstLine="284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 w:hint="cs"/>
          <w:sz w:val="20"/>
          <w:szCs w:val="20"/>
          <w:rtl/>
          <w:lang w:bidi="ar-DZ"/>
        </w:rPr>
        <w:t xml:space="preserve">تعلن جامعة ابن خلدون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بتيارت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، في إطار ميزانية البحث العلمي، عن إجراء استشارة  قصد اقتناء تجهيزات العلمية لفائدة مخبر البحث لاستنساخ حيوانات المزرعة  لجامعة ابن خلدون-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تيارت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>. تتمثل هذه التجهيزات في حص</w:t>
      </w:r>
      <w:r w:rsidRPr="008F295E">
        <w:rPr>
          <w:rFonts w:cs="Simplified Arabic" w:hint="cs"/>
          <w:sz w:val="20"/>
          <w:szCs w:val="20"/>
          <w:rtl/>
          <w:lang w:val="en-US" w:bidi="ar-DZ"/>
        </w:rPr>
        <w:t>ة واحدة</w:t>
      </w:r>
      <w:r w:rsidRPr="008F295E">
        <w:rPr>
          <w:rFonts w:cs="Simplified Arabic" w:hint="cs"/>
          <w:sz w:val="20"/>
          <w:szCs w:val="20"/>
          <w:rtl/>
          <w:lang w:bidi="ar-DZ"/>
        </w:rPr>
        <w:t>:</w:t>
      </w:r>
    </w:p>
    <w:p w:rsidR="00697512" w:rsidRPr="008F295E" w:rsidRDefault="00697512" w:rsidP="00697512">
      <w:pPr>
        <w:bidi/>
        <w:ind w:left="-1" w:right="-180"/>
        <w:rPr>
          <w:rFonts w:cs="Simplified Arabic"/>
          <w:sz w:val="20"/>
          <w:szCs w:val="20"/>
          <w:lang w:bidi="ar-DZ"/>
        </w:rPr>
      </w:pPr>
      <w:proofErr w:type="gram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الحصة</w:t>
      </w:r>
      <w:proofErr w:type="gramEnd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الوحيدة: تجهيزات التشخيص والتحليل،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ab/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ab/>
      </w:r>
    </w:p>
    <w:p w:rsidR="00697512" w:rsidRPr="008F295E" w:rsidRDefault="00697512" w:rsidP="00697512">
      <w:pPr>
        <w:bidi/>
        <w:ind w:right="-180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 w:hint="cs"/>
          <w:sz w:val="20"/>
          <w:szCs w:val="20"/>
          <w:rtl/>
          <w:lang w:bidi="ar-DZ"/>
        </w:rPr>
        <w:t xml:space="preserve">بإمكان المتعهدين المهتمين بهذا الإعلان سحب دفتر الشروط لدى نيابة المديرية للتنمية، الاستشراف و التوجيه لجامعة ابن خلدون </w:t>
      </w:r>
      <w:r w:rsidRPr="008F295E">
        <w:rPr>
          <w:rFonts w:cs="Simplified Arabic"/>
          <w:sz w:val="20"/>
          <w:szCs w:val="20"/>
          <w:rtl/>
          <w:lang w:bidi="ar-DZ"/>
        </w:rPr>
        <w:t>–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تيارت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>.</w:t>
      </w:r>
      <w:r w:rsidRPr="00671200">
        <w:rPr>
          <w:rFonts w:cs="Simplified Arabic"/>
          <w:sz w:val="20"/>
          <w:szCs w:val="20"/>
          <w:lang w:bidi="ar-DZ"/>
        </w:rPr>
        <w:t xml:space="preserve"> </w:t>
      </w:r>
    </w:p>
    <w:p w:rsidR="00697512" w:rsidRPr="008F295E" w:rsidRDefault="00697512" w:rsidP="00697512">
      <w:pPr>
        <w:bidi/>
        <w:ind w:right="-180"/>
        <w:jc w:val="both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 w:hint="cs"/>
          <w:sz w:val="20"/>
          <w:szCs w:val="20"/>
          <w:rtl/>
          <w:lang w:bidi="ar-DZ"/>
        </w:rPr>
        <w:t xml:space="preserve">كيفية </w:t>
      </w:r>
      <w:proofErr w:type="gramStart"/>
      <w:r w:rsidRPr="008F295E">
        <w:rPr>
          <w:rFonts w:cs="Simplified Arabic" w:hint="cs"/>
          <w:sz w:val="20"/>
          <w:szCs w:val="20"/>
          <w:rtl/>
          <w:lang w:bidi="ar-DZ"/>
        </w:rPr>
        <w:t>تحضير</w:t>
      </w:r>
      <w:proofErr w:type="gram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العروض (العرض التقني و العرض المالي) موجودة في دفتر الشروط. </w:t>
      </w:r>
      <w:proofErr w:type="gramStart"/>
      <w:r w:rsidRPr="008F295E">
        <w:rPr>
          <w:rFonts w:cs="Simplified Arabic" w:hint="cs"/>
          <w:sz w:val="20"/>
          <w:szCs w:val="20"/>
          <w:rtl/>
          <w:lang w:bidi="ar-DZ"/>
        </w:rPr>
        <w:t>بعد</w:t>
      </w:r>
      <w:proofErr w:type="gram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إعداد هته العروض، يتم وضعها في ظرفين (ا)      و (ب) يحمل كل واحد منهما على حدا عبارة "عرض تقني" و كذا عبارة "عرض مالي". </w:t>
      </w:r>
      <w:proofErr w:type="gramStart"/>
      <w:r w:rsidRPr="008F295E">
        <w:rPr>
          <w:rFonts w:cs="Simplified Arabic" w:hint="cs"/>
          <w:sz w:val="20"/>
          <w:szCs w:val="20"/>
          <w:rtl/>
          <w:lang w:bidi="ar-DZ"/>
        </w:rPr>
        <w:t>يوضع</w:t>
      </w:r>
      <w:proofErr w:type="gram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الظرفين في ظرف مختوم و مغفل على أن لا يحمل إلا العبارة التالية</w:t>
      </w:r>
      <w:r w:rsidRPr="008F295E">
        <w:rPr>
          <w:rFonts w:cs="Simplified Arabic"/>
          <w:sz w:val="20"/>
          <w:szCs w:val="20"/>
          <w:lang w:bidi="ar-DZ"/>
        </w:rPr>
        <w:t>:</w:t>
      </w:r>
    </w:p>
    <w:p w:rsidR="00697512" w:rsidRPr="008F295E" w:rsidRDefault="00697512" w:rsidP="00697512">
      <w:pPr>
        <w:bidi/>
        <w:ind w:right="-180" w:hanging="1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proofErr w:type="gram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إعلان</w:t>
      </w:r>
      <w:proofErr w:type="gramEnd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عن استشارة رقم 0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2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/ ج. ا. خ. ت./2015</w:t>
      </w:r>
    </w:p>
    <w:p w:rsidR="00697512" w:rsidRPr="008F295E" w:rsidRDefault="00697512" w:rsidP="00697512">
      <w:pPr>
        <w:bidi/>
        <w:ind w:left="-1" w:right="-180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اقتناء تجهيزات العلمية لفائدة مخبر البحث لاستنساخ حيوانات</w:t>
      </w:r>
    </w:p>
    <w:p w:rsidR="00697512" w:rsidRPr="008F295E" w:rsidRDefault="00697512" w:rsidP="00697512">
      <w:pPr>
        <w:bidi/>
        <w:ind w:left="-1" w:right="-180"/>
        <w:jc w:val="center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المزرعة  لجامعة ابن خلدون- </w:t>
      </w:r>
      <w:proofErr w:type="spell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تيارت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>.</w:t>
      </w:r>
    </w:p>
    <w:p w:rsidR="00697512" w:rsidRPr="008F295E" w:rsidRDefault="00697512" w:rsidP="00697512">
      <w:pPr>
        <w:bidi/>
        <w:ind w:left="-1" w:right="-180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" لا يفـــتح "</w:t>
      </w:r>
    </w:p>
    <w:p w:rsidR="00697512" w:rsidRPr="008F295E" w:rsidRDefault="00697512" w:rsidP="00697512">
      <w:pPr>
        <w:bidi/>
        <w:ind w:left="-87" w:firstLine="72"/>
        <w:rPr>
          <w:rFonts w:cs="Simplified Arabic"/>
          <w:sz w:val="20"/>
          <w:szCs w:val="20"/>
          <w:lang w:bidi="ar-DZ"/>
        </w:rPr>
      </w:pP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يحتوي ظرف "</w:t>
      </w:r>
      <w:proofErr w:type="gram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العرض</w:t>
      </w:r>
      <w:proofErr w:type="gramEnd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التقني" على الوثائق التالية</w:t>
      </w:r>
      <w:r w:rsidRPr="008F295E">
        <w:rPr>
          <w:rFonts w:cs="Simplified Arabic"/>
          <w:sz w:val="20"/>
          <w:szCs w:val="20"/>
          <w:lang w:bidi="ar-DZ"/>
        </w:rPr>
        <w:t>:</w:t>
      </w:r>
    </w:p>
    <w:p w:rsidR="00697512" w:rsidRPr="008F295E" w:rsidRDefault="00697512" w:rsidP="00697512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القانون الأساسي للمؤسسة</w:t>
      </w:r>
    </w:p>
    <w:p w:rsidR="00697512" w:rsidRPr="008F295E" w:rsidRDefault="00697512" w:rsidP="00697512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دفتر الشروط  ممضي و مؤشر عليه (لا يحمل مبلغ العروض)</w:t>
      </w:r>
    </w:p>
    <w:p w:rsidR="00697512" w:rsidRPr="008F295E" w:rsidRDefault="00697512" w:rsidP="00697512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التصريح بالاكتتاب 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>التصريح بالنزاهة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شهادة الإيداع القانوني لحسابات الشركة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بطاقة المعلومات 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>مستخرج من صحيفة السوابق القضائية للمسير مصادق عليه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نسخة من القانون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الاساسى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للمؤسسة </w:t>
      </w:r>
    </w:p>
    <w:p w:rsidR="00697512" w:rsidRPr="008F295E" w:rsidRDefault="00697512" w:rsidP="00697512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نسخة من السجل التجاري للمتعهد (على أن يتطابق النشاط المسجل مع نوعية التجهيزات المطلوبة)</w:t>
      </w:r>
    </w:p>
    <w:p w:rsidR="00697512" w:rsidRPr="008F295E" w:rsidRDefault="00697512" w:rsidP="00697512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رقم التعريف الإحصائي</w:t>
      </w:r>
    </w:p>
    <w:p w:rsidR="00697512" w:rsidRPr="008F295E" w:rsidRDefault="00697512" w:rsidP="00697512">
      <w:pPr>
        <w:bidi/>
        <w:spacing w:line="340" w:lineRule="exact"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كشف الضرائب ساري المفعول أو عند الاقتضاء يحمل عبارة "سلمت من اجل مناقصة"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رقم التعريف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الجبائي</w:t>
      </w:r>
      <w:proofErr w:type="spellEnd"/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شهادات هيئات الضمان الاجتماعي سارية المفعول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الحصيلة المالية للسنوات الثلاث الأخيرة و البطاقة المعلوماتية للمؤسسة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مخطط تقديري للآجال 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عرض تقني مفصل للتجهيزات المقترحة </w:t>
      </w:r>
    </w:p>
    <w:p w:rsidR="00697512" w:rsidRPr="008F295E" w:rsidRDefault="00697512" w:rsidP="00697512">
      <w:pPr>
        <w:bidi/>
        <w:ind w:left="425" w:right="-181"/>
        <w:rPr>
          <w:rFonts w:cs="Simplified Arabic" w:hint="cs"/>
          <w:sz w:val="20"/>
          <w:szCs w:val="20"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شهادات المراجع المهنية</w:t>
      </w:r>
    </w:p>
    <w:p w:rsidR="00697512" w:rsidRPr="008F295E" w:rsidRDefault="00697512" w:rsidP="00697512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شهادات مرجعية بنكية.</w:t>
      </w:r>
    </w:p>
    <w:p w:rsidR="00697512" w:rsidRPr="008F295E" w:rsidRDefault="00697512" w:rsidP="00697512">
      <w:pPr>
        <w:bidi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يحتوي ظرف "</w:t>
      </w:r>
      <w:proofErr w:type="gram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العرض</w:t>
      </w:r>
      <w:proofErr w:type="gramEnd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المالي" على الوثائق التالية:</w:t>
      </w:r>
    </w:p>
    <w:p w:rsidR="00697512" w:rsidRPr="008F295E" w:rsidRDefault="00697512" w:rsidP="00697512">
      <w:pPr>
        <w:bidi/>
        <w:ind w:right="-360" w:firstLine="425"/>
        <w:rPr>
          <w:rFonts w:cs="Simplified Arabic" w:hint="cs"/>
          <w:sz w:val="20"/>
          <w:szCs w:val="20"/>
          <w:rtl/>
          <w:lang w:bidi="ar-DZ"/>
        </w:rPr>
      </w:pPr>
      <w:r w:rsidRPr="008F295E">
        <w:rPr>
          <w:rFonts w:cs="Simplified Arabic"/>
          <w:sz w:val="20"/>
          <w:szCs w:val="20"/>
          <w:lang w:bidi="ar-DZ"/>
        </w:rPr>
        <w:t>-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رسالة تعهد، جدول الأسعار بالوحدة، تفصيل تقديري و كمي: الكل مؤرخ، ممضي و مؤشر.</w:t>
      </w:r>
    </w:p>
    <w:p w:rsidR="00340643" w:rsidRDefault="00697512" w:rsidP="00697512">
      <w:pPr>
        <w:bidi/>
      </w:pPr>
      <w:r w:rsidRPr="008F295E">
        <w:rPr>
          <w:rFonts w:cs="Simplified Arabic" w:hint="cs"/>
          <w:sz w:val="20"/>
          <w:szCs w:val="20"/>
          <w:rtl/>
          <w:lang w:bidi="ar-DZ"/>
        </w:rPr>
        <w:lastRenderedPageBreak/>
        <w:t xml:space="preserve">أقصى أجل لإيداع العروض يكون بعد 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خمسة عشرة (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15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) يوما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قبل الساعة 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12:00 (أي بتاريخ 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16/06/2015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)،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 بمقر نيابة مديرية الجامعة المكلفة بالتنمية و الاستشراف و التوجيه بجامعة ابن خلدون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بتيارت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، و ذلك ابتداء من أول يوم لنشر هذا الإعلان. </w:t>
      </w:r>
      <w:proofErr w:type="gramStart"/>
      <w:r w:rsidRPr="008F295E">
        <w:rPr>
          <w:rFonts w:cs="Simplified Arabic" w:hint="cs"/>
          <w:sz w:val="20"/>
          <w:szCs w:val="20"/>
          <w:rtl/>
          <w:lang w:bidi="ar-DZ"/>
        </w:rPr>
        <w:t>المتعهدون</w:t>
      </w:r>
      <w:proofErr w:type="gram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مدعوون لحضور جلسة فتح العروض التي ستتم في جلسة علنية في آخر يوم إيداع العروض على الساعة الثانية بعد الزوال </w:t>
      </w:r>
      <w:r w:rsidRPr="008F295E">
        <w:rPr>
          <w:rFonts w:cs="Simplified Arabic"/>
          <w:b/>
          <w:bCs/>
          <w:sz w:val="20"/>
          <w:szCs w:val="20"/>
          <w:lang w:bidi="ar-DZ"/>
        </w:rPr>
        <w:t>)</w:t>
      </w:r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 xml:space="preserve">14.00 </w:t>
      </w:r>
      <w:proofErr w:type="spellStart"/>
      <w:r w:rsidRPr="008F295E">
        <w:rPr>
          <w:rFonts w:cs="Simplified Arabic" w:hint="cs"/>
          <w:b/>
          <w:bCs/>
          <w:sz w:val="20"/>
          <w:szCs w:val="20"/>
          <w:rtl/>
          <w:lang w:bidi="ar-DZ"/>
        </w:rPr>
        <w:t>سا</w:t>
      </w:r>
      <w:proofErr w:type="spellEnd"/>
      <w:r w:rsidRPr="008F295E">
        <w:rPr>
          <w:rFonts w:cs="Simplified Arabic"/>
          <w:b/>
          <w:bCs/>
          <w:sz w:val="20"/>
          <w:szCs w:val="20"/>
          <w:lang w:bidi="ar-DZ"/>
        </w:rPr>
        <w:t>(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. العروض الناقصة و </w:t>
      </w:r>
      <w:proofErr w:type="gramStart"/>
      <w:r w:rsidRPr="008F295E">
        <w:rPr>
          <w:rFonts w:cs="Simplified Arabic" w:hint="cs"/>
          <w:sz w:val="20"/>
          <w:szCs w:val="20"/>
          <w:rtl/>
          <w:lang w:bidi="ar-DZ"/>
        </w:rPr>
        <w:t>الغير</w:t>
      </w:r>
      <w:proofErr w:type="gramEnd"/>
      <w:r w:rsidRPr="008F295E">
        <w:rPr>
          <w:rFonts w:cs="Simplified Arabic" w:hint="cs"/>
          <w:sz w:val="20"/>
          <w:szCs w:val="20"/>
          <w:rtl/>
          <w:lang w:bidi="ar-DZ"/>
        </w:rPr>
        <w:t xml:space="preserve"> مطابقة لدفتر الشروط لن تأخذ بعين الاعتبار وتعتبر ملغاة من طرف اللجنة المختصة. تبقى العروض سارية المفعول خلال تحضيرها و لمدة مائة وخمسة (</w:t>
      </w:r>
      <w:r w:rsidRPr="008F295E">
        <w:rPr>
          <w:rFonts w:cs="Simplified Arabic"/>
          <w:sz w:val="20"/>
          <w:szCs w:val="20"/>
          <w:lang w:bidi="ar-DZ"/>
        </w:rPr>
        <w:t>105</w:t>
      </w:r>
      <w:r w:rsidRPr="008F295E">
        <w:rPr>
          <w:rFonts w:cs="Simplified Arabic" w:hint="cs"/>
          <w:sz w:val="20"/>
          <w:szCs w:val="20"/>
          <w:rtl/>
          <w:lang w:bidi="ar-DZ"/>
        </w:rPr>
        <w:t xml:space="preserve">) </w:t>
      </w:r>
      <w:proofErr w:type="spellStart"/>
      <w:r w:rsidRPr="008F295E">
        <w:rPr>
          <w:rFonts w:cs="Simplified Arabic" w:hint="cs"/>
          <w:sz w:val="20"/>
          <w:szCs w:val="20"/>
          <w:rtl/>
          <w:lang w:bidi="ar-DZ"/>
        </w:rPr>
        <w:t>ايام</w:t>
      </w:r>
      <w:proofErr w:type="spellEnd"/>
      <w:r w:rsidRPr="008F295E">
        <w:rPr>
          <w:rFonts w:cs="Simplified Arabic" w:hint="cs"/>
          <w:sz w:val="20"/>
          <w:szCs w:val="20"/>
          <w:rtl/>
          <w:lang w:bidi="ar-DZ"/>
        </w:rPr>
        <w:t>.</w:t>
      </w:r>
    </w:p>
    <w:sectPr w:rsidR="00340643" w:rsidSect="006975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512"/>
    <w:rsid w:val="00340643"/>
    <w:rsid w:val="00697512"/>
    <w:rsid w:val="00AC4B29"/>
    <w:rsid w:val="00F8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Djillali</dc:creator>
  <cp:lastModifiedBy>Djillali</cp:lastModifiedBy>
  <cp:revision>1</cp:revision>
  <dcterms:created xsi:type="dcterms:W3CDTF">2015-06-02T09:07:00Z</dcterms:created>
  <dcterms:modified xsi:type="dcterms:W3CDTF">2015-06-02T09:08:00Z</dcterms:modified>
</cp:coreProperties>
</file>