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C3" w:rsidRPr="00A77FDE" w:rsidRDefault="004E61C3" w:rsidP="004E61C3">
      <w:pPr>
        <w:pStyle w:val="Titre"/>
        <w:tabs>
          <w:tab w:val="left" w:pos="234"/>
        </w:tabs>
        <w:rPr>
          <w:rFonts w:ascii="Sakkal Majalla" w:hAnsi="Sakkal Majalla" w:cs="Sakkal Majalla"/>
          <w:sz w:val="32"/>
          <w:szCs w:val="32"/>
        </w:rPr>
      </w:pPr>
      <w:r w:rsidRPr="00A77FDE">
        <w:rPr>
          <w:rFonts w:ascii="Sakkal Majalla" w:hAnsi="Sakkal Majalla" w:cs="Sakkal Majalla"/>
          <w:sz w:val="32"/>
          <w:szCs w:val="32"/>
          <w:rtl/>
        </w:rPr>
        <w:t>الجمهورية الجزائرية الديمقراطية الشعبية</w:t>
      </w:r>
    </w:p>
    <w:p w:rsidR="004E61C3" w:rsidRPr="00F514B0" w:rsidRDefault="004E61C3" w:rsidP="004E61C3">
      <w:pPr>
        <w:pStyle w:val="Titre"/>
        <w:tabs>
          <w:tab w:val="left" w:pos="234"/>
        </w:tabs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32"/>
          <w:szCs w:val="32"/>
        </w:rPr>
        <w:t>République Algérienne Démocratique Et Populaire</w:t>
      </w:r>
    </w:p>
    <w:p w:rsidR="004E61C3" w:rsidRPr="00F514B0" w:rsidRDefault="004E61C3" w:rsidP="004E61C3">
      <w:pPr>
        <w:tabs>
          <w:tab w:val="left" w:pos="624"/>
          <w:tab w:val="left" w:pos="870"/>
          <w:tab w:val="left" w:pos="1404"/>
          <w:tab w:val="right" w:pos="10227"/>
        </w:tabs>
        <w:ind w:left="312" w:right="546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F514B0">
        <w:rPr>
          <w:rFonts w:ascii="Sakkal Majalla" w:hAnsi="Sakkal Majalla" w:cs="Sakkal Majalla"/>
          <w:b/>
          <w:bCs/>
          <w:sz w:val="28"/>
          <w:szCs w:val="28"/>
        </w:rPr>
        <w:t>Ministère de l’Enseignement Supérieur et de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>la recherche scientifique</w:t>
      </w:r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>وزارة التعليـم العالي والبحث العلمي</w:t>
      </w:r>
    </w:p>
    <w:p w:rsidR="004E61C3" w:rsidRPr="00F514B0" w:rsidRDefault="004E61C3" w:rsidP="004E61C3">
      <w:pPr>
        <w:tabs>
          <w:tab w:val="left" w:pos="624"/>
          <w:tab w:val="left" w:pos="1404"/>
        </w:tabs>
        <w:bidi/>
        <w:ind w:left="312" w:right="546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227966</wp:posOffset>
            </wp:positionV>
            <wp:extent cx="1333500" cy="762000"/>
            <wp:effectExtent l="19050" t="0" r="0" b="0"/>
            <wp:wrapNone/>
            <wp:docPr id="1" name="Image 1" descr="http://www.univ-tiaret.dz/images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المديرية العامة للبحث العلمي و التطوير التكنولوجي            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>Direction Générale de la Recherche Scientifique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 xml:space="preserve"> et du Développement Technologique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</w:t>
      </w:r>
    </w:p>
    <w:p w:rsidR="004E61C3" w:rsidRPr="00F514B0" w:rsidRDefault="004E61C3" w:rsidP="004E61C3">
      <w:pPr>
        <w:tabs>
          <w:tab w:val="left" w:pos="624"/>
          <w:tab w:val="left" w:pos="1404"/>
        </w:tabs>
        <w:bidi/>
        <w:ind w:left="312" w:right="544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جامعة  - ابن خلدون – </w:t>
      </w:r>
      <w:proofErr w:type="spellStart"/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>تيارت</w:t>
      </w:r>
      <w:proofErr w:type="spellEnd"/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>Université IBN KHALDOUN. Tiaret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:rsidR="004E61C3" w:rsidRPr="00F514B0" w:rsidRDefault="004E61C3" w:rsidP="004E61C3">
      <w:pPr>
        <w:tabs>
          <w:tab w:val="left" w:pos="624"/>
          <w:tab w:val="left" w:pos="1404"/>
        </w:tabs>
        <w:bidi/>
        <w:ind w:left="312" w:right="544"/>
        <w:rPr>
          <w:rFonts w:ascii="Sakkal Majalla" w:hAnsi="Sakkal Majalla" w:cs="Sakkal Majalla"/>
          <w:b/>
          <w:bCs/>
          <w:sz w:val="28"/>
          <w:szCs w:val="28"/>
        </w:rPr>
      </w:pPr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>كليـة الحقوق والعلوم السياسية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>Faculté de droit et Sciences politiques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</w:p>
    <w:p w:rsidR="004E61C3" w:rsidRPr="00D75798" w:rsidRDefault="0035074B" w:rsidP="004E61C3">
      <w:pPr>
        <w:tabs>
          <w:tab w:val="left" w:pos="624"/>
          <w:tab w:val="left" w:pos="1404"/>
        </w:tabs>
        <w:ind w:left="312" w:right="544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.9pt;margin-top:8pt;width:548.25pt;height:.75pt;flip:y;z-index:251662336" o:connectortype="straight" strokeweight=".2pt">
            <v:stroke dashstyle="dash"/>
          </v:shape>
        </w:pict>
      </w:r>
    </w:p>
    <w:p w:rsidR="004E61C3" w:rsidRPr="00B3423D" w:rsidRDefault="004E61C3" w:rsidP="004E61C3">
      <w:pPr>
        <w:pStyle w:val="Titre1"/>
        <w:bidi/>
        <w:rPr>
          <w:rFonts w:ascii="Sakkal Majalla" w:hAnsi="Sakkal Majalla" w:cs="Sakkal Majalla"/>
          <w:sz w:val="28"/>
          <w:szCs w:val="28"/>
          <w:rtl/>
        </w:rPr>
      </w:pPr>
      <w:r w:rsidRPr="00B3423D">
        <w:rPr>
          <w:rFonts w:ascii="Sakkal Majalla" w:hAnsi="Sakkal Majalla" w:cs="Sakkal Majalla"/>
          <w:sz w:val="28"/>
          <w:szCs w:val="28"/>
          <w:lang w:val="en-US"/>
        </w:rPr>
        <w:t xml:space="preserve">    </w:t>
      </w:r>
      <w:r w:rsidRPr="00B3423D">
        <w:rPr>
          <w:rFonts w:ascii="Sakkal Majalla" w:hAnsi="Sakkal Majalla" w:cs="Sakkal Majalla" w:hint="cs"/>
          <w:sz w:val="28"/>
          <w:szCs w:val="28"/>
          <w:rtl/>
          <w:lang w:val="en-US"/>
        </w:rPr>
        <w:t>الرقم</w:t>
      </w:r>
      <w:proofErr w:type="gramStart"/>
      <w:r w:rsidRPr="00B3423D">
        <w:rPr>
          <w:rFonts w:ascii="Sakkal Majalla" w:hAnsi="Sakkal Majalla" w:cs="Sakkal Majalla" w:hint="cs"/>
          <w:sz w:val="28"/>
          <w:szCs w:val="28"/>
          <w:rtl/>
          <w:lang w:val="en-US"/>
        </w:rPr>
        <w:t>:.</w:t>
      </w:r>
      <w:proofErr w:type="gramEnd"/>
      <w:r w:rsidRPr="00B3423D">
        <w:rPr>
          <w:rFonts w:ascii="Sakkal Majalla" w:hAnsi="Sakkal Majalla" w:cs="Sakkal Majalla" w:hint="cs"/>
          <w:sz w:val="28"/>
          <w:szCs w:val="28"/>
          <w:rtl/>
          <w:lang w:val="en-US"/>
        </w:rPr>
        <w:t>....../ك.ع.ق.ع.س/2015</w:t>
      </w:r>
      <w:r w:rsidRPr="00B3423D">
        <w:rPr>
          <w:rFonts w:ascii="Sakkal Majalla" w:hAnsi="Sakkal Majalla" w:cs="Sakkal Majalla"/>
          <w:sz w:val="28"/>
          <w:szCs w:val="28"/>
          <w:lang w:val="en-US"/>
        </w:rPr>
        <w:t xml:space="preserve">   </w:t>
      </w:r>
      <w:r w:rsidRPr="00B3423D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</w:t>
      </w:r>
      <w:r w:rsidRPr="00B3423D">
        <w:rPr>
          <w:rFonts w:ascii="Sakkal Majalla" w:hAnsi="Sakkal Majalla" w:cs="Sakkal Majalla"/>
          <w:sz w:val="28"/>
          <w:szCs w:val="28"/>
          <w:rtl/>
        </w:rPr>
        <w:tab/>
      </w:r>
      <w:r w:rsidRPr="00B3423D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</w:t>
      </w:r>
      <w:proofErr w:type="spellStart"/>
      <w:r w:rsidRPr="00B3423D">
        <w:rPr>
          <w:rFonts w:ascii="Sakkal Majalla" w:hAnsi="Sakkal Majalla" w:cs="Sakkal Majalla"/>
          <w:sz w:val="28"/>
          <w:szCs w:val="28"/>
          <w:rtl/>
        </w:rPr>
        <w:t>تيارت</w:t>
      </w:r>
      <w:proofErr w:type="spellEnd"/>
      <w:r w:rsidRPr="00B3423D">
        <w:rPr>
          <w:rFonts w:ascii="Sakkal Majalla" w:hAnsi="Sakkal Majalla" w:cs="Sakkal Majalla"/>
          <w:sz w:val="28"/>
          <w:szCs w:val="28"/>
          <w:rtl/>
        </w:rPr>
        <w:t xml:space="preserve"> في:</w:t>
      </w:r>
    </w:p>
    <w:p w:rsidR="004E61C3" w:rsidRPr="000879FC" w:rsidRDefault="004E61C3" w:rsidP="004E61C3">
      <w:pPr>
        <w:pStyle w:val="Titre1"/>
        <w:bidi/>
        <w:jc w:val="both"/>
        <w:rPr>
          <w:rFonts w:ascii="Sakkal Majalla" w:hAnsi="Sakkal Majalla" w:cs="Sakkal Majalla"/>
          <w:i/>
          <w:iCs/>
          <w:sz w:val="28"/>
          <w:szCs w:val="28"/>
          <w:rtl/>
        </w:rPr>
      </w:pPr>
      <w:r w:rsidRPr="002D6A02">
        <w:rPr>
          <w:rFonts w:ascii="Sakkal Majalla" w:hAnsi="Sakkal Majalla" w:cs="Sakkal Majalla"/>
          <w:i/>
          <w:iCs/>
          <w:sz w:val="32"/>
          <w:szCs w:val="32"/>
          <w:rtl/>
        </w:rPr>
        <w:t xml:space="preserve">   </w:t>
      </w:r>
    </w:p>
    <w:p w:rsidR="004E61C3" w:rsidRPr="0060729C" w:rsidRDefault="004E61C3" w:rsidP="004E61C3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E61C3" w:rsidRPr="002D6A02" w:rsidRDefault="0035074B" w:rsidP="004E61C3">
      <w:pPr>
        <w:bidi/>
        <w:jc w:val="center"/>
        <w:rPr>
          <w:rFonts w:ascii="Sakkal Majalla" w:hAnsi="Sakkal Majalla" w:cs="Sakkal Majalla"/>
          <w:b/>
          <w:bCs/>
          <w:i/>
          <w:i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i/>
          <w:iCs/>
          <w:sz w:val="32"/>
          <w:szCs w:val="32"/>
          <w:rtl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66.5pt;margin-top:.45pt;width:201.75pt;height:45.5pt;z-index:251660288" adj="169" fillcolor="black">
            <v:shadow color="#868686"/>
            <v:textpath style="font-family:&quot;Sultan normal&quot;;font-size:48pt;v-text-kern:t" trim="t" fitpath="t" string="استشـارة"/>
            <w10:wrap type="square"/>
          </v:shape>
        </w:pict>
      </w:r>
    </w:p>
    <w:p w:rsidR="004E61C3" w:rsidRPr="00D75798" w:rsidRDefault="004E61C3" w:rsidP="004E61C3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E61C3" w:rsidRDefault="004E61C3" w:rsidP="004E61C3">
      <w:pPr>
        <w:bidi/>
        <w:spacing w:line="360" w:lineRule="auto"/>
        <w:ind w:left="-23" w:firstLine="23"/>
        <w:jc w:val="both"/>
        <w:rPr>
          <w:rFonts w:ascii="Arial Black" w:hAnsi="Arial Black" w:cs="Sakkal Majalla"/>
          <w:sz w:val="28"/>
          <w:szCs w:val="28"/>
          <w:rtl/>
        </w:rPr>
      </w:pPr>
      <w:r w:rsidRPr="00A77FDE">
        <w:rPr>
          <w:rFonts w:ascii="Arial Black" w:hAnsi="Arial Black" w:cs="Sakkal Majalla"/>
          <w:sz w:val="28"/>
          <w:szCs w:val="28"/>
          <w:rtl/>
        </w:rPr>
        <w:t xml:space="preserve"> </w:t>
      </w:r>
      <w:r w:rsidRPr="00B73A5C">
        <w:rPr>
          <w:rFonts w:ascii="Arial Black" w:hAnsi="Arial Black" w:cs="Sakkal Majalla"/>
          <w:sz w:val="28"/>
          <w:szCs w:val="28"/>
          <w:rtl/>
        </w:rPr>
        <w:t xml:space="preserve">يعلـن عميد بكلية الحقوق و العلوم السياسية عن استشارة خاصة بمصاريف الطباعة و </w:t>
      </w:r>
      <w:proofErr w:type="gramStart"/>
      <w:r w:rsidRPr="00B73A5C">
        <w:rPr>
          <w:rFonts w:ascii="Arial Black" w:hAnsi="Arial Black" w:cs="Sakkal Majalla"/>
          <w:sz w:val="28"/>
          <w:szCs w:val="28"/>
          <w:rtl/>
        </w:rPr>
        <w:t>الاستنساخ</w:t>
      </w:r>
      <w:proofErr w:type="gramEnd"/>
      <w:r w:rsidRPr="00B73A5C">
        <w:rPr>
          <w:rFonts w:ascii="Arial Black" w:hAnsi="Arial Black" w:cs="Sakkal Majalla"/>
          <w:sz w:val="28"/>
          <w:szCs w:val="28"/>
          <w:rtl/>
        </w:rPr>
        <w:t xml:space="preserve"> لمجلة الكلية العدد الثاني </w:t>
      </w:r>
      <w:r w:rsidRPr="00B73A5C">
        <w:rPr>
          <w:rFonts w:ascii="Arial Black" w:hAnsi="Arial Black" w:cs="Sakkal Majalla" w:hint="cs"/>
          <w:sz w:val="28"/>
          <w:szCs w:val="28"/>
          <w:rtl/>
        </w:rPr>
        <w:t xml:space="preserve">  </w:t>
      </w:r>
    </w:p>
    <w:p w:rsidR="006427E0" w:rsidRDefault="004E61C3" w:rsidP="00AB0CF3">
      <w:pPr>
        <w:bidi/>
        <w:spacing w:line="360" w:lineRule="auto"/>
        <w:ind w:left="-23" w:firstLine="23"/>
        <w:jc w:val="both"/>
        <w:rPr>
          <w:rFonts w:ascii="Arial Black" w:hAnsi="Arial Black" w:cs="Sakkal Majalla"/>
          <w:sz w:val="28"/>
          <w:szCs w:val="28"/>
        </w:rPr>
      </w:pPr>
      <w:r w:rsidRPr="00B73A5C">
        <w:rPr>
          <w:rFonts w:ascii="Arial Black" w:hAnsi="Arial Black" w:cs="Sakkal Majalla"/>
          <w:sz w:val="28"/>
          <w:szCs w:val="28"/>
          <w:rtl/>
        </w:rPr>
        <w:t xml:space="preserve">فعلى المؤسسات الراغبة في المشاركة سحـب الـوثـائـق الخاصـة بـهـذه الاستشارة مـن </w:t>
      </w:r>
      <w:proofErr w:type="gramStart"/>
      <w:r w:rsidRPr="00B73A5C">
        <w:rPr>
          <w:rFonts w:ascii="Arial Black" w:hAnsi="Arial Black" w:cs="Sakkal Majalla"/>
          <w:sz w:val="28"/>
          <w:szCs w:val="28"/>
          <w:rtl/>
        </w:rPr>
        <w:t>مكتب  (</w:t>
      </w:r>
      <w:proofErr w:type="gramEnd"/>
      <w:r w:rsidRPr="00B73A5C">
        <w:rPr>
          <w:rFonts w:ascii="Arial Black" w:hAnsi="Arial Black" w:cs="Sakkal Majalla"/>
          <w:sz w:val="28"/>
          <w:szCs w:val="28"/>
          <w:rtl/>
        </w:rPr>
        <w:t xml:space="preserve"> الأمين العام ) للكلية وذلك فـي أجـل أقصـاه </w:t>
      </w:r>
    </w:p>
    <w:p w:rsidR="004E61C3" w:rsidRPr="00B73A5C" w:rsidRDefault="004E61C3" w:rsidP="006427E0">
      <w:pPr>
        <w:bidi/>
        <w:spacing w:line="360" w:lineRule="auto"/>
        <w:ind w:left="-23" w:firstLine="23"/>
        <w:jc w:val="both"/>
        <w:rPr>
          <w:rFonts w:ascii="Arial Black" w:hAnsi="Arial Black" w:cs="Sakkal Majalla"/>
          <w:sz w:val="28"/>
          <w:szCs w:val="28"/>
          <w:rtl/>
        </w:rPr>
      </w:pPr>
      <w:r w:rsidRPr="00AB0CF3">
        <w:rPr>
          <w:rFonts w:ascii="Arial Black" w:hAnsi="Arial Black" w:cs="Sakkal Majalla"/>
          <w:sz w:val="28"/>
          <w:szCs w:val="28"/>
          <w:rtl/>
        </w:rPr>
        <w:t>08</w:t>
      </w:r>
      <w:r w:rsidR="006427E0">
        <w:rPr>
          <w:rFonts w:ascii="Arial Black" w:hAnsi="Arial Black" w:cs="Sakkal Majalla"/>
          <w:sz w:val="28"/>
          <w:szCs w:val="28"/>
        </w:rPr>
        <w:t xml:space="preserve"> </w:t>
      </w:r>
      <w:r w:rsidRPr="00B73A5C">
        <w:rPr>
          <w:rFonts w:ascii="Arial Black" w:hAnsi="Arial Black" w:cs="Sakkal Majalla"/>
          <w:sz w:val="28"/>
          <w:szCs w:val="28"/>
          <w:rtl/>
        </w:rPr>
        <w:t xml:space="preserve">أيـام ابتـداء من تاريـخ نشـر هـذا </w:t>
      </w:r>
      <w:proofErr w:type="gramStart"/>
      <w:r w:rsidRPr="00B73A5C">
        <w:rPr>
          <w:rFonts w:ascii="Arial Black" w:hAnsi="Arial Black" w:cs="Sakkal Majalla"/>
          <w:sz w:val="28"/>
          <w:szCs w:val="28"/>
          <w:rtl/>
        </w:rPr>
        <w:t>الإعـلان .</w:t>
      </w:r>
      <w:proofErr w:type="gramEnd"/>
    </w:p>
    <w:p w:rsidR="004E61C3" w:rsidRDefault="004E61C3" w:rsidP="004E61C3">
      <w:pPr>
        <w:bidi/>
        <w:spacing w:line="360" w:lineRule="auto"/>
        <w:jc w:val="both"/>
        <w:rPr>
          <w:rFonts w:ascii="Arial Black" w:hAnsi="Arial Black" w:cs="Sakkal Majalla"/>
          <w:sz w:val="28"/>
          <w:szCs w:val="28"/>
          <w:rtl/>
        </w:rPr>
      </w:pPr>
      <w:r w:rsidRPr="00B73A5C">
        <w:rPr>
          <w:rFonts w:ascii="Arial Black" w:hAnsi="Arial Black" w:cs="Sakkal Majalla"/>
          <w:sz w:val="28"/>
          <w:szCs w:val="28"/>
          <w:rtl/>
        </w:rPr>
        <w:t xml:space="preserve">- تاريخ إيداع العروض قبل الساعة  </w:t>
      </w:r>
      <w:r w:rsidRPr="00AB0CF3">
        <w:rPr>
          <w:rFonts w:ascii="Arial Black" w:hAnsi="Arial Black" w:cs="Sakkal Majalla"/>
          <w:sz w:val="28"/>
          <w:szCs w:val="28"/>
          <w:rtl/>
        </w:rPr>
        <w:t>15:00</w:t>
      </w:r>
      <w:r w:rsidRPr="00B73A5C">
        <w:rPr>
          <w:rFonts w:ascii="Arial Black" w:hAnsi="Arial Black" w:cs="Sakkal Majalla"/>
          <w:sz w:val="28"/>
          <w:szCs w:val="28"/>
          <w:rtl/>
        </w:rPr>
        <w:t xml:space="preserve">سا زوالا.مع العلم أن الفتح سيكون مباشرة على الساعة  15:30سا مساءا و ذلك </w:t>
      </w:r>
    </w:p>
    <w:p w:rsidR="004E61C3" w:rsidRPr="00B73A5C" w:rsidRDefault="004E61C3" w:rsidP="004E61C3">
      <w:pPr>
        <w:bidi/>
        <w:spacing w:line="360" w:lineRule="auto"/>
        <w:jc w:val="both"/>
        <w:rPr>
          <w:rFonts w:ascii="Arial Black" w:hAnsi="Arial Black" w:cs="Sakkal Majalla"/>
          <w:sz w:val="28"/>
          <w:szCs w:val="28"/>
          <w:rtl/>
        </w:rPr>
      </w:pPr>
      <w:r w:rsidRPr="00B73A5C">
        <w:rPr>
          <w:rFonts w:ascii="Arial Black" w:hAnsi="Arial Black" w:cs="Sakkal Majalla"/>
          <w:sz w:val="28"/>
          <w:szCs w:val="28"/>
          <w:rtl/>
        </w:rPr>
        <w:t>في تاريخ: ..............................</w:t>
      </w:r>
    </w:p>
    <w:p w:rsidR="004E61C3" w:rsidRPr="00A77FDE" w:rsidRDefault="004E61C3" w:rsidP="004E61C3">
      <w:pPr>
        <w:bidi/>
        <w:spacing w:line="360" w:lineRule="auto"/>
        <w:jc w:val="both"/>
        <w:rPr>
          <w:rFonts w:ascii="Arial Black" w:hAnsi="Arial Black" w:cs="Sakkal Majalla"/>
          <w:sz w:val="28"/>
          <w:szCs w:val="28"/>
          <w:rtl/>
        </w:rPr>
      </w:pPr>
      <w:r w:rsidRPr="00A77FDE">
        <w:rPr>
          <w:rFonts w:ascii="Arial Black" w:hAnsi="Arial Black" w:cs="Sakkal Majalla"/>
          <w:sz w:val="28"/>
          <w:szCs w:val="28"/>
          <w:rtl/>
        </w:rPr>
        <w:t xml:space="preserve">على أن يحتوي الملف على </w:t>
      </w:r>
      <w:proofErr w:type="spellStart"/>
      <w:r w:rsidRPr="00A77FDE">
        <w:rPr>
          <w:rFonts w:ascii="Arial Black" w:hAnsi="Arial Black" w:cs="Sakkal Majalla"/>
          <w:sz w:val="28"/>
          <w:szCs w:val="28"/>
          <w:rtl/>
        </w:rPr>
        <w:t>مايلي</w:t>
      </w:r>
      <w:proofErr w:type="spellEnd"/>
      <w:r w:rsidRPr="00A77FDE">
        <w:rPr>
          <w:rFonts w:ascii="Arial Black" w:hAnsi="Arial Black" w:cs="Sakkal Majalla"/>
          <w:sz w:val="28"/>
          <w:szCs w:val="28"/>
          <w:rtl/>
        </w:rPr>
        <w:t xml:space="preserve"> : </w:t>
      </w:r>
    </w:p>
    <w:p w:rsidR="004E61C3" w:rsidRPr="00A77FDE" w:rsidRDefault="004E61C3" w:rsidP="004E61C3">
      <w:pPr>
        <w:bidi/>
        <w:spacing w:line="360" w:lineRule="auto"/>
        <w:jc w:val="both"/>
        <w:rPr>
          <w:rFonts w:ascii="Arial Black" w:hAnsi="Arial Black" w:cs="Sakkal Majalla"/>
          <w:sz w:val="28"/>
          <w:szCs w:val="28"/>
          <w:rtl/>
        </w:rPr>
      </w:pPr>
      <w:r w:rsidRPr="00A77FDE">
        <w:rPr>
          <w:rFonts w:ascii="Arial Black" w:hAnsi="Arial Black" w:cs="Sakkal Majalla"/>
          <w:sz w:val="28"/>
          <w:szCs w:val="28"/>
          <w:rtl/>
        </w:rPr>
        <w:t xml:space="preserve">- جدول </w:t>
      </w:r>
      <w:proofErr w:type="spellStart"/>
      <w:r w:rsidRPr="00A77FDE">
        <w:rPr>
          <w:rFonts w:ascii="Arial Black" w:hAnsi="Arial Black" w:cs="Sakkal Majalla"/>
          <w:sz w:val="28"/>
          <w:szCs w:val="28"/>
          <w:rtl/>
        </w:rPr>
        <w:t>الاسعار</w:t>
      </w:r>
      <w:proofErr w:type="spellEnd"/>
      <w:r w:rsidRPr="00A77FDE">
        <w:rPr>
          <w:rFonts w:ascii="Arial Black" w:hAnsi="Arial Black" w:cs="Sakkal Majalla"/>
          <w:sz w:val="28"/>
          <w:szCs w:val="28"/>
          <w:rtl/>
        </w:rPr>
        <w:t xml:space="preserve"> الخاصة بالمنافسة.</w:t>
      </w:r>
    </w:p>
    <w:p w:rsidR="004E61C3" w:rsidRPr="00A77FDE" w:rsidRDefault="004E61C3" w:rsidP="004E61C3">
      <w:pPr>
        <w:bidi/>
        <w:spacing w:line="360" w:lineRule="auto"/>
        <w:jc w:val="both"/>
        <w:rPr>
          <w:rFonts w:ascii="Arial Black" w:hAnsi="Arial Black" w:cs="Sakkal Majalla"/>
          <w:sz w:val="28"/>
          <w:szCs w:val="28"/>
          <w:rtl/>
        </w:rPr>
      </w:pPr>
      <w:r w:rsidRPr="00A77FDE">
        <w:rPr>
          <w:rFonts w:ascii="Arial Black" w:hAnsi="Arial Black" w:cs="Sakkal Majalla"/>
          <w:sz w:val="28"/>
          <w:szCs w:val="28"/>
          <w:rtl/>
        </w:rPr>
        <w:t xml:space="preserve">- نسخة من السجل التجاري (طبق </w:t>
      </w:r>
      <w:proofErr w:type="spellStart"/>
      <w:r w:rsidRPr="00A77FDE">
        <w:rPr>
          <w:rFonts w:ascii="Arial Black" w:hAnsi="Arial Black" w:cs="Sakkal Majalla"/>
          <w:sz w:val="28"/>
          <w:szCs w:val="28"/>
          <w:rtl/>
        </w:rPr>
        <w:t>الاصل</w:t>
      </w:r>
      <w:proofErr w:type="spellEnd"/>
      <w:r w:rsidRPr="00A77FDE">
        <w:rPr>
          <w:rFonts w:ascii="Arial Black" w:hAnsi="Arial Black" w:cs="Sakkal Majalla"/>
          <w:sz w:val="28"/>
          <w:szCs w:val="28"/>
          <w:rtl/>
        </w:rPr>
        <w:t>).</w:t>
      </w:r>
    </w:p>
    <w:p w:rsidR="004E61C3" w:rsidRPr="00A77FDE" w:rsidRDefault="004E61C3" w:rsidP="004E61C3">
      <w:pPr>
        <w:bidi/>
        <w:spacing w:line="360" w:lineRule="auto"/>
        <w:jc w:val="both"/>
        <w:rPr>
          <w:rFonts w:ascii="Arial Black" w:hAnsi="Arial Black" w:cs="Sakkal Majalla"/>
          <w:sz w:val="28"/>
          <w:szCs w:val="28"/>
          <w:rtl/>
        </w:rPr>
      </w:pPr>
      <w:r w:rsidRPr="00A77FDE">
        <w:rPr>
          <w:rFonts w:ascii="Arial Black" w:hAnsi="Arial Black" w:cs="Sakkal Majalla"/>
          <w:sz w:val="28"/>
          <w:szCs w:val="28"/>
          <w:rtl/>
        </w:rPr>
        <w:t xml:space="preserve">- نسخة من الوثائق </w:t>
      </w:r>
      <w:proofErr w:type="spellStart"/>
      <w:r w:rsidRPr="00A77FDE">
        <w:rPr>
          <w:rFonts w:ascii="Arial Black" w:hAnsi="Arial Black" w:cs="Sakkal Majalla"/>
          <w:sz w:val="28"/>
          <w:szCs w:val="28"/>
          <w:rtl/>
        </w:rPr>
        <w:t>الجبائية</w:t>
      </w:r>
      <w:proofErr w:type="spellEnd"/>
      <w:r w:rsidRPr="00A77FDE">
        <w:rPr>
          <w:rFonts w:ascii="Arial Black" w:hAnsi="Arial Black" w:cs="Sakkal Majalla"/>
          <w:sz w:val="28"/>
          <w:szCs w:val="28"/>
          <w:rtl/>
        </w:rPr>
        <w:t xml:space="preserve"> و الشبه </w:t>
      </w:r>
      <w:proofErr w:type="spellStart"/>
      <w:r w:rsidRPr="00A77FDE">
        <w:rPr>
          <w:rFonts w:ascii="Arial Black" w:hAnsi="Arial Black" w:cs="Sakkal Majalla"/>
          <w:sz w:val="28"/>
          <w:szCs w:val="28"/>
          <w:rtl/>
        </w:rPr>
        <w:t>الجبائية</w:t>
      </w:r>
      <w:proofErr w:type="spellEnd"/>
      <w:r w:rsidRPr="00A77FDE">
        <w:rPr>
          <w:rFonts w:ascii="Arial Black" w:hAnsi="Arial Black" w:cs="Sakkal Majalla"/>
          <w:sz w:val="28"/>
          <w:szCs w:val="28"/>
          <w:rtl/>
        </w:rPr>
        <w:t xml:space="preserve"> .</w:t>
      </w:r>
    </w:p>
    <w:p w:rsidR="004E61C3" w:rsidRPr="00A77FDE" w:rsidRDefault="004E61C3" w:rsidP="00203B6D">
      <w:pPr>
        <w:tabs>
          <w:tab w:val="left" w:pos="7518"/>
        </w:tabs>
        <w:bidi/>
        <w:spacing w:line="360" w:lineRule="auto"/>
        <w:jc w:val="both"/>
        <w:rPr>
          <w:rFonts w:ascii="Arial Black" w:hAnsi="Arial Black" w:cs="Sakkal Majalla"/>
          <w:sz w:val="28"/>
          <w:szCs w:val="28"/>
          <w:rtl/>
        </w:rPr>
      </w:pPr>
      <w:r w:rsidRPr="00A77FDE">
        <w:rPr>
          <w:rFonts w:ascii="Arial Black" w:hAnsi="Arial Black" w:cs="Sakkal Majalla"/>
          <w:sz w:val="28"/>
          <w:szCs w:val="28"/>
          <w:rtl/>
        </w:rPr>
        <w:t>- نسخة من بطاقة التسجيل (</w:t>
      </w:r>
      <w:r w:rsidR="00992C2B">
        <w:rPr>
          <w:rFonts w:ascii="Arial Black" w:hAnsi="Arial Black" w:cs="Sakkal Majalla"/>
          <w:sz w:val="28"/>
          <w:szCs w:val="28"/>
        </w:rPr>
        <w:t xml:space="preserve"> </w:t>
      </w:r>
      <w:r w:rsidRPr="00A77FDE">
        <w:rPr>
          <w:rFonts w:ascii="Arial Black" w:hAnsi="Arial Black" w:cs="Sakkal Majalla"/>
          <w:sz w:val="28"/>
          <w:szCs w:val="28"/>
        </w:rPr>
        <w:t>RIP.NIS</w:t>
      </w:r>
      <w:r w:rsidR="00992C2B">
        <w:rPr>
          <w:rFonts w:ascii="Arial Black" w:hAnsi="Arial Black" w:cs="Sakkal Majalla"/>
          <w:sz w:val="28"/>
          <w:szCs w:val="28"/>
        </w:rPr>
        <w:t>.NIF</w:t>
      </w:r>
      <w:r w:rsidRPr="00A77FDE">
        <w:rPr>
          <w:rFonts w:ascii="Arial Black" w:hAnsi="Arial Black" w:cs="Sakkal Majalla"/>
          <w:sz w:val="28"/>
          <w:szCs w:val="28"/>
          <w:rtl/>
        </w:rPr>
        <w:t>).</w:t>
      </w:r>
      <w:r w:rsidR="00203B6D">
        <w:rPr>
          <w:rFonts w:ascii="Arial Black" w:hAnsi="Arial Black" w:cs="Sakkal Majalla"/>
          <w:sz w:val="28"/>
          <w:szCs w:val="28"/>
          <w:rtl/>
        </w:rPr>
        <w:tab/>
      </w:r>
    </w:p>
    <w:p w:rsidR="004E61C3" w:rsidRPr="00A77FDE" w:rsidRDefault="004E61C3" w:rsidP="004E61C3">
      <w:pPr>
        <w:bidi/>
        <w:spacing w:line="360" w:lineRule="auto"/>
        <w:jc w:val="both"/>
        <w:rPr>
          <w:rFonts w:ascii="Arial Black" w:hAnsi="Arial Black" w:cs="Sakkal Majalla"/>
          <w:sz w:val="28"/>
          <w:szCs w:val="28"/>
          <w:rtl/>
        </w:rPr>
      </w:pPr>
      <w:r w:rsidRPr="00A77FDE">
        <w:rPr>
          <w:rFonts w:ascii="Arial Black" w:hAnsi="Arial Black" w:cs="Sakkal Majalla"/>
          <w:sz w:val="28"/>
          <w:szCs w:val="28"/>
          <w:rtl/>
        </w:rPr>
        <w:t>- نسخة من السوابق العدلية (3).</w:t>
      </w:r>
    </w:p>
    <w:p w:rsidR="004E61C3" w:rsidRDefault="004E61C3" w:rsidP="004E61C3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/>
          <w:b/>
          <w:bCs/>
          <w:sz w:val="48"/>
          <w:szCs w:val="48"/>
          <w:rtl/>
        </w:rPr>
        <w:t xml:space="preserve">            </w:t>
      </w:r>
    </w:p>
    <w:p w:rsidR="004E61C3" w:rsidRPr="005D278E" w:rsidRDefault="00AB0CF3" w:rsidP="00AB0CF3">
      <w:pPr>
        <w:bidi/>
        <w:jc w:val="center"/>
        <w:rPr>
          <w:rFonts w:ascii="Sakkal Majalla" w:hAnsi="Sakkal Majalla" w:cs="Sakkal Majalla"/>
          <w:b/>
          <w:bCs/>
          <w:sz w:val="56"/>
          <w:szCs w:val="56"/>
          <w:u w:val="single"/>
          <w:rtl/>
        </w:rPr>
      </w:pPr>
      <w:r>
        <w:rPr>
          <w:rFonts w:ascii="Sakkal Majalla" w:hAnsi="Sakkal Majalla" w:cs="Sakkal Majalla"/>
          <w:b/>
          <w:bCs/>
          <w:sz w:val="56"/>
          <w:szCs w:val="56"/>
        </w:rPr>
        <w:t xml:space="preserve">                                                                 </w:t>
      </w:r>
      <w:r w:rsidR="004E61C3" w:rsidRPr="005D278E">
        <w:rPr>
          <w:rFonts w:ascii="Sakkal Majalla" w:hAnsi="Sakkal Majalla" w:cs="Sakkal Majalla"/>
          <w:b/>
          <w:bCs/>
          <w:sz w:val="56"/>
          <w:szCs w:val="56"/>
          <w:rtl/>
        </w:rPr>
        <w:t xml:space="preserve">             </w:t>
      </w:r>
      <w:proofErr w:type="gramStart"/>
      <w:r w:rsidR="004E61C3" w:rsidRPr="005D278E">
        <w:rPr>
          <w:rFonts w:ascii="Sakkal Majalla" w:hAnsi="Sakkal Majalla" w:cs="Sakkal Majalla"/>
          <w:b/>
          <w:bCs/>
          <w:sz w:val="56"/>
          <w:szCs w:val="56"/>
          <w:u w:val="single"/>
          <w:rtl/>
        </w:rPr>
        <w:t>الـعـمـيــــد</w:t>
      </w:r>
      <w:proofErr w:type="gramEnd"/>
    </w:p>
    <w:p w:rsidR="004E61C3" w:rsidRDefault="004E61C3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</w:rPr>
      </w:pPr>
      <w:r w:rsidRPr="00A77FDE">
        <w:rPr>
          <w:rFonts w:ascii="Sakkal Majalla" w:hAnsi="Sakkal Majalla" w:cs="Sakkal Majalla" w:hint="cs"/>
          <w:rtl/>
        </w:rPr>
        <w:t>الجدول مرفق</w:t>
      </w:r>
      <w:r>
        <w:rPr>
          <w:rFonts w:ascii="Sakkal Majalla" w:hAnsi="Sakkal Majalla" w:cs="Sakkal Majalla"/>
        </w:rPr>
        <w:t>.</w:t>
      </w:r>
    </w:p>
    <w:p w:rsidR="004E61C3" w:rsidRDefault="004E61C3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</w:rPr>
      </w:pPr>
    </w:p>
    <w:p w:rsidR="004E61C3" w:rsidRDefault="004E61C3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  <w:rtl/>
        </w:rPr>
      </w:pPr>
    </w:p>
    <w:p w:rsidR="004E61C3" w:rsidRDefault="004E61C3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  <w:rtl/>
        </w:rPr>
      </w:pPr>
    </w:p>
    <w:p w:rsidR="004E61C3" w:rsidRPr="00A77FDE" w:rsidRDefault="004E61C3" w:rsidP="004E61C3">
      <w:pPr>
        <w:pStyle w:val="Titre"/>
        <w:tabs>
          <w:tab w:val="left" w:pos="234"/>
        </w:tabs>
        <w:rPr>
          <w:rFonts w:ascii="Sakkal Majalla" w:hAnsi="Sakkal Majalla" w:cs="Sakkal Majalla"/>
          <w:sz w:val="32"/>
          <w:szCs w:val="32"/>
        </w:rPr>
      </w:pPr>
      <w:r w:rsidRPr="00A77FDE">
        <w:rPr>
          <w:rFonts w:ascii="Sakkal Majalla" w:hAnsi="Sakkal Majalla" w:cs="Sakkal Majalla"/>
          <w:sz w:val="32"/>
          <w:szCs w:val="32"/>
          <w:rtl/>
        </w:rPr>
        <w:lastRenderedPageBreak/>
        <w:t>الجمهورية الجزائرية الديمقراطية الشعبية</w:t>
      </w:r>
    </w:p>
    <w:p w:rsidR="004E61C3" w:rsidRPr="00F514B0" w:rsidRDefault="004E61C3" w:rsidP="004E61C3">
      <w:pPr>
        <w:pStyle w:val="Titre"/>
        <w:tabs>
          <w:tab w:val="left" w:pos="234"/>
        </w:tabs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32"/>
          <w:szCs w:val="32"/>
        </w:rPr>
        <w:t>République Algérienne Démocratique Et Populaire</w:t>
      </w:r>
    </w:p>
    <w:p w:rsidR="004E61C3" w:rsidRPr="00F514B0" w:rsidRDefault="004E61C3" w:rsidP="004E61C3">
      <w:pPr>
        <w:tabs>
          <w:tab w:val="left" w:pos="624"/>
          <w:tab w:val="left" w:pos="870"/>
          <w:tab w:val="left" w:pos="1404"/>
          <w:tab w:val="right" w:pos="10227"/>
        </w:tabs>
        <w:ind w:left="312" w:right="546"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F514B0">
        <w:rPr>
          <w:rFonts w:ascii="Sakkal Majalla" w:hAnsi="Sakkal Majalla" w:cs="Sakkal Majalla"/>
          <w:b/>
          <w:bCs/>
          <w:sz w:val="28"/>
          <w:szCs w:val="28"/>
        </w:rPr>
        <w:t>Ministère de l’Enseignement Supérieur et de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>la recherche scientifique</w:t>
      </w:r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>وزارة التعليـم العالي والبحث العلمي</w:t>
      </w:r>
    </w:p>
    <w:p w:rsidR="004E61C3" w:rsidRPr="00F514B0" w:rsidRDefault="004E61C3" w:rsidP="004E61C3">
      <w:pPr>
        <w:tabs>
          <w:tab w:val="left" w:pos="624"/>
          <w:tab w:val="left" w:pos="1404"/>
        </w:tabs>
        <w:bidi/>
        <w:ind w:left="312" w:right="546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227966</wp:posOffset>
            </wp:positionV>
            <wp:extent cx="1333500" cy="762000"/>
            <wp:effectExtent l="19050" t="0" r="0" b="0"/>
            <wp:wrapNone/>
            <wp:docPr id="2" name="Image 1" descr="http://www.univ-tiaret.dz/images/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المديرية العامة للبحث العلمي و التطوير التكنولوجي            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>Direction Générale de la Recherche Scientifique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 xml:space="preserve"> et du Développement Technologique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</w:t>
      </w:r>
    </w:p>
    <w:p w:rsidR="004E61C3" w:rsidRPr="00F514B0" w:rsidRDefault="004E61C3" w:rsidP="004E61C3">
      <w:pPr>
        <w:tabs>
          <w:tab w:val="left" w:pos="624"/>
          <w:tab w:val="left" w:pos="1404"/>
        </w:tabs>
        <w:bidi/>
        <w:ind w:left="312" w:right="544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جامعة  - ابن خلدون – </w:t>
      </w:r>
      <w:proofErr w:type="spellStart"/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>تيارت</w:t>
      </w:r>
      <w:proofErr w:type="spellEnd"/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>Université IBN KHALDOUN. Tiaret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:rsidR="004E61C3" w:rsidRPr="00F514B0" w:rsidRDefault="004E61C3" w:rsidP="004E61C3">
      <w:pPr>
        <w:tabs>
          <w:tab w:val="left" w:pos="624"/>
          <w:tab w:val="left" w:pos="1404"/>
        </w:tabs>
        <w:bidi/>
        <w:ind w:left="312" w:right="544"/>
        <w:rPr>
          <w:rFonts w:ascii="Sakkal Majalla" w:hAnsi="Sakkal Majalla" w:cs="Sakkal Majalla"/>
          <w:b/>
          <w:bCs/>
          <w:sz w:val="28"/>
          <w:szCs w:val="28"/>
        </w:rPr>
      </w:pPr>
      <w:r w:rsidRPr="00F514B0">
        <w:rPr>
          <w:rFonts w:ascii="Sakkal Majalla" w:hAnsi="Sakkal Majalla" w:cs="Sakkal Majalla"/>
          <w:b/>
          <w:bCs/>
          <w:sz w:val="28"/>
          <w:szCs w:val="28"/>
          <w:rtl/>
        </w:rPr>
        <w:t>كليـة الحقوق والعلوم السياسية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r w:rsidRPr="00F514B0">
        <w:rPr>
          <w:rFonts w:ascii="Sakkal Majalla" w:hAnsi="Sakkal Majalla" w:cs="Sakkal Majalla"/>
          <w:b/>
          <w:bCs/>
          <w:sz w:val="28"/>
          <w:szCs w:val="28"/>
        </w:rPr>
        <w:t>Faculté de droit et Sciences politiques</w:t>
      </w:r>
      <w:r w:rsidRPr="00F514B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</w:p>
    <w:p w:rsidR="004E61C3" w:rsidRDefault="0035074B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eastAsia="fr-FR" w:bidi="ar-SA"/>
        </w:rPr>
        <w:pict>
          <v:shape id="_x0000_s1029" type="#_x0000_t32" style="position:absolute;left:0;text-align:left;margin-left:17.4pt;margin-top:14pt;width:510.75pt;height:6.75pt;flip:y;z-index:251665408" o:connectortype="straight">
            <v:stroke dashstyle="dash"/>
          </v:shape>
        </w:pict>
      </w:r>
    </w:p>
    <w:p w:rsidR="00B3423D" w:rsidRDefault="00B3423D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  <w:sz w:val="28"/>
          <w:szCs w:val="28"/>
          <w:lang w:val="en-US"/>
        </w:rPr>
      </w:pPr>
      <w:r w:rsidRPr="00B3423D">
        <w:rPr>
          <w:rFonts w:ascii="Sakkal Majalla" w:hAnsi="Sakkal Majalla" w:cs="Sakkal Majalla"/>
          <w:sz w:val="28"/>
          <w:szCs w:val="28"/>
          <w:lang w:val="en-US"/>
        </w:rPr>
        <w:t xml:space="preserve">    </w:t>
      </w:r>
    </w:p>
    <w:p w:rsidR="004E61C3" w:rsidRDefault="00B3423D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  <w:sz w:val="28"/>
          <w:szCs w:val="28"/>
        </w:rPr>
      </w:pPr>
      <w:r w:rsidRPr="00B3423D">
        <w:rPr>
          <w:rFonts w:ascii="Sakkal Majalla" w:hAnsi="Sakkal Majalla" w:cs="Sakkal Majalla" w:hint="cs"/>
          <w:sz w:val="28"/>
          <w:szCs w:val="28"/>
          <w:rtl/>
          <w:lang w:val="en-US"/>
        </w:rPr>
        <w:t>الرقم</w:t>
      </w:r>
      <w:proofErr w:type="gramStart"/>
      <w:r w:rsidRPr="00B3423D">
        <w:rPr>
          <w:rFonts w:ascii="Sakkal Majalla" w:hAnsi="Sakkal Majalla" w:cs="Sakkal Majalla" w:hint="cs"/>
          <w:sz w:val="28"/>
          <w:szCs w:val="28"/>
          <w:rtl/>
          <w:lang w:val="en-US"/>
        </w:rPr>
        <w:t>:.</w:t>
      </w:r>
      <w:proofErr w:type="gramEnd"/>
      <w:r w:rsidRPr="00B3423D">
        <w:rPr>
          <w:rFonts w:ascii="Sakkal Majalla" w:hAnsi="Sakkal Majalla" w:cs="Sakkal Majalla" w:hint="cs"/>
          <w:sz w:val="28"/>
          <w:szCs w:val="28"/>
          <w:rtl/>
          <w:lang w:val="en-US"/>
        </w:rPr>
        <w:t>....../ك.ع.ق.ع.س/2015</w:t>
      </w:r>
      <w:r w:rsidRPr="00B3423D">
        <w:rPr>
          <w:rFonts w:ascii="Sakkal Majalla" w:hAnsi="Sakkal Majalla" w:cs="Sakkal Majalla"/>
          <w:sz w:val="28"/>
          <w:szCs w:val="28"/>
          <w:lang w:val="en-US"/>
        </w:rPr>
        <w:t xml:space="preserve">   </w:t>
      </w:r>
      <w:r w:rsidRPr="00B3423D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</w:t>
      </w:r>
      <w:r w:rsidRPr="00B3423D">
        <w:rPr>
          <w:rFonts w:ascii="Sakkal Majalla" w:hAnsi="Sakkal Majalla" w:cs="Sakkal Majalla"/>
          <w:sz w:val="28"/>
          <w:szCs w:val="28"/>
          <w:rtl/>
        </w:rPr>
        <w:tab/>
      </w:r>
      <w:r w:rsidRPr="00B3423D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</w:t>
      </w:r>
      <w:proofErr w:type="spellStart"/>
      <w:r w:rsidRPr="00B3423D">
        <w:rPr>
          <w:rFonts w:ascii="Sakkal Majalla" w:hAnsi="Sakkal Majalla" w:cs="Sakkal Majalla"/>
          <w:sz w:val="28"/>
          <w:szCs w:val="28"/>
          <w:rtl/>
        </w:rPr>
        <w:t>تيارت</w:t>
      </w:r>
      <w:proofErr w:type="spellEnd"/>
      <w:r w:rsidRPr="00B3423D">
        <w:rPr>
          <w:rFonts w:ascii="Sakkal Majalla" w:hAnsi="Sakkal Majalla" w:cs="Sakkal Majalla"/>
          <w:sz w:val="28"/>
          <w:szCs w:val="28"/>
          <w:rtl/>
        </w:rPr>
        <w:t xml:space="preserve"> في:</w:t>
      </w:r>
    </w:p>
    <w:p w:rsidR="00B3423D" w:rsidRDefault="00B3423D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</w:rPr>
      </w:pPr>
    </w:p>
    <w:p w:rsidR="004E61C3" w:rsidRPr="00B3423D" w:rsidRDefault="004E61C3" w:rsidP="00B3423D">
      <w:pPr>
        <w:pStyle w:val="Titre"/>
        <w:tabs>
          <w:tab w:val="left" w:pos="234"/>
        </w:tabs>
        <w:rPr>
          <w:rFonts w:ascii="Sakkal Majalla" w:hAnsi="Sakkal Majalla" w:cs="Sakkal Majalla"/>
          <w:sz w:val="56"/>
          <w:szCs w:val="56"/>
          <w:rtl/>
        </w:rPr>
      </w:pPr>
      <w:proofErr w:type="gramStart"/>
      <w:r w:rsidRPr="00B3423D">
        <w:rPr>
          <w:rFonts w:ascii="Sakkal Majalla" w:hAnsi="Sakkal Majalla" w:cs="Sakkal Majalla" w:hint="cs"/>
          <w:sz w:val="56"/>
          <w:szCs w:val="56"/>
          <w:rtl/>
        </w:rPr>
        <w:t>خاصة</w:t>
      </w:r>
      <w:proofErr w:type="gramEnd"/>
      <w:r w:rsidRPr="00B3423D">
        <w:rPr>
          <w:rFonts w:ascii="Sakkal Majalla" w:hAnsi="Sakkal Majalla" w:cs="Sakkal Majalla" w:hint="cs"/>
          <w:sz w:val="56"/>
          <w:szCs w:val="56"/>
          <w:rtl/>
        </w:rPr>
        <w:t xml:space="preserve"> بالأعباء الملحقة مصارف الطباعة و الاستنساخ</w:t>
      </w:r>
    </w:p>
    <w:p w:rsidR="004E61C3" w:rsidRDefault="004E61C3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958"/>
        <w:gridCol w:w="2268"/>
        <w:gridCol w:w="2230"/>
        <w:gridCol w:w="1819"/>
        <w:gridCol w:w="1819"/>
        <w:gridCol w:w="1819"/>
      </w:tblGrid>
      <w:tr w:rsidR="004E61C3" w:rsidRPr="00860DAF" w:rsidTr="00AC4FBB">
        <w:tc>
          <w:tcPr>
            <w:tcW w:w="958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60DA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268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60DA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التعيين</w:t>
            </w:r>
            <w:proofErr w:type="gramEnd"/>
          </w:p>
        </w:tc>
        <w:tc>
          <w:tcPr>
            <w:tcW w:w="2230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60DAF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النسخ</w:t>
            </w:r>
          </w:p>
        </w:tc>
        <w:tc>
          <w:tcPr>
            <w:tcW w:w="1819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60DAF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19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60DA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الثمن الوحدوي</w:t>
            </w:r>
          </w:p>
        </w:tc>
        <w:tc>
          <w:tcPr>
            <w:tcW w:w="1819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860DAF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4E61C3" w:rsidRPr="00860DAF" w:rsidTr="00AC4FBB">
        <w:tc>
          <w:tcPr>
            <w:tcW w:w="958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60DAF">
              <w:rPr>
                <w:rFonts w:ascii="Sakkal Majalla" w:hAnsi="Sakkal Majalla" w:cs="Sakkal Majalla" w:hint="cs"/>
                <w:sz w:val="28"/>
                <w:szCs w:val="28"/>
                <w:rtl/>
              </w:rPr>
              <w:t>01</w:t>
            </w:r>
          </w:p>
        </w:tc>
        <w:tc>
          <w:tcPr>
            <w:tcW w:w="2268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مجلة العدد الثاني</w:t>
            </w:r>
          </w:p>
        </w:tc>
        <w:tc>
          <w:tcPr>
            <w:tcW w:w="2230" w:type="dxa"/>
          </w:tcPr>
          <w:p w:rsidR="004E61C3" w:rsidRPr="00860DAF" w:rsidRDefault="0035074B" w:rsidP="00AC4FBB">
            <w:pPr>
              <w:pStyle w:val="Titre"/>
              <w:tabs>
                <w:tab w:val="left" w:pos="234"/>
                <w:tab w:val="right" w:pos="201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eastAsia="fr-FR" w:bidi="ar-SA"/>
              </w:rPr>
              <w:pict>
                <v:shape id="_x0000_s1028" type="#_x0000_t32" style="position:absolute;left:0;text-align:left;margin-left:-2.85pt;margin-top:2pt;width:107.25pt;height:13.5pt;flip:x;z-index:251663360;mso-position-horizontal-relative:text;mso-position-vertical-relative:text" o:connectortype="straight"/>
              </w:pict>
            </w:r>
            <w:r w:rsidR="004E61C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200     </w:t>
            </w:r>
            <w:r w:rsidR="004E61C3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  <w:r w:rsidR="004E61C3">
              <w:rPr>
                <w:rFonts w:ascii="Sakkal Majalla" w:hAnsi="Sakkal Majalla" w:cs="Sakkal Majalla" w:hint="cs"/>
                <w:sz w:val="28"/>
                <w:szCs w:val="28"/>
                <w:rtl/>
              </w:rPr>
              <w:t>100</w:t>
            </w:r>
          </w:p>
        </w:tc>
        <w:tc>
          <w:tcPr>
            <w:tcW w:w="1819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500</w:t>
            </w:r>
          </w:p>
        </w:tc>
        <w:tc>
          <w:tcPr>
            <w:tcW w:w="1819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19" w:type="dxa"/>
          </w:tcPr>
          <w:p w:rsidR="004E61C3" w:rsidRPr="00860DAF" w:rsidRDefault="004E61C3" w:rsidP="00AC4FBB">
            <w:pPr>
              <w:pStyle w:val="Titre"/>
              <w:tabs>
                <w:tab w:val="left" w:pos="234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E61C3" w:rsidRDefault="004E61C3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  <w:rtl/>
        </w:rPr>
      </w:pPr>
    </w:p>
    <w:p w:rsidR="004E61C3" w:rsidRPr="00B73A5C" w:rsidRDefault="004E61C3" w:rsidP="004E61C3">
      <w:pPr>
        <w:pStyle w:val="Titre"/>
        <w:tabs>
          <w:tab w:val="left" w:pos="234"/>
        </w:tabs>
        <w:jc w:val="left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B73A5C">
        <w:rPr>
          <w:rFonts w:ascii="Sakkal Majalla" w:hAnsi="Sakkal Majalla" w:cs="Sakkal Majalla" w:hint="cs"/>
          <w:sz w:val="28"/>
          <w:szCs w:val="28"/>
          <w:rtl/>
        </w:rPr>
        <w:t>ملاحظة</w:t>
      </w:r>
      <w:proofErr w:type="gramEnd"/>
      <w:r w:rsidRPr="00B73A5C">
        <w:rPr>
          <w:rFonts w:ascii="Sakkal Majalla" w:hAnsi="Sakkal Majalla" w:cs="Sakkal Majalla" w:hint="cs"/>
          <w:sz w:val="28"/>
          <w:szCs w:val="28"/>
          <w:rtl/>
        </w:rPr>
        <w:t>:   شروط الطباعة:</w:t>
      </w:r>
    </w:p>
    <w:p w:rsidR="004E61C3" w:rsidRPr="00B73A5C" w:rsidRDefault="004E61C3" w:rsidP="004E61C3">
      <w:pPr>
        <w:pStyle w:val="Titre"/>
        <w:numPr>
          <w:ilvl w:val="0"/>
          <w:numId w:val="1"/>
        </w:numPr>
        <w:tabs>
          <w:tab w:val="left" w:pos="234"/>
        </w:tabs>
        <w:jc w:val="left"/>
        <w:rPr>
          <w:rFonts w:ascii="Sakkal Majalla" w:hAnsi="Sakkal Majalla" w:cs="Sakkal Majalla"/>
          <w:sz w:val="28"/>
          <w:szCs w:val="28"/>
        </w:rPr>
      </w:pPr>
      <w:r w:rsidRPr="00B73A5C">
        <w:rPr>
          <w:rFonts w:ascii="Sakkal Majalla" w:hAnsi="Sakkal Majalla" w:cs="Sakkal Majalla" w:hint="cs"/>
          <w:sz w:val="28"/>
          <w:szCs w:val="28"/>
          <w:rtl/>
        </w:rPr>
        <w:t>الغلاف الخارجي ملون.</w:t>
      </w:r>
    </w:p>
    <w:p w:rsidR="004E61C3" w:rsidRPr="00B73A5C" w:rsidRDefault="004E61C3" w:rsidP="004E61C3">
      <w:pPr>
        <w:pStyle w:val="Titre"/>
        <w:numPr>
          <w:ilvl w:val="0"/>
          <w:numId w:val="1"/>
        </w:numPr>
        <w:tabs>
          <w:tab w:val="left" w:pos="234"/>
        </w:tabs>
        <w:jc w:val="left"/>
        <w:rPr>
          <w:rFonts w:ascii="Sakkal Majalla" w:hAnsi="Sakkal Majalla" w:cs="Sakkal Majalla"/>
          <w:sz w:val="28"/>
          <w:szCs w:val="28"/>
        </w:rPr>
      </w:pPr>
      <w:r w:rsidRPr="00B73A5C">
        <w:rPr>
          <w:rFonts w:ascii="Sakkal Majalla" w:hAnsi="Sakkal Majalla" w:cs="Sakkal Majalla" w:hint="cs"/>
          <w:sz w:val="28"/>
          <w:szCs w:val="28"/>
          <w:rtl/>
        </w:rPr>
        <w:t>نوعية الورق جيدة و براقة.</w:t>
      </w:r>
    </w:p>
    <w:p w:rsidR="004E61C3" w:rsidRPr="00B73A5C" w:rsidRDefault="004E61C3" w:rsidP="00690878">
      <w:pPr>
        <w:pStyle w:val="Titre"/>
        <w:numPr>
          <w:ilvl w:val="0"/>
          <w:numId w:val="1"/>
        </w:numPr>
        <w:tabs>
          <w:tab w:val="left" w:pos="234"/>
        </w:tabs>
        <w:jc w:val="left"/>
        <w:rPr>
          <w:rFonts w:ascii="Sakkal Majalla" w:hAnsi="Sakkal Majalla" w:cs="Sakkal Majalla"/>
          <w:sz w:val="28"/>
          <w:szCs w:val="28"/>
        </w:rPr>
      </w:pPr>
      <w:r w:rsidRPr="00B73A5C">
        <w:rPr>
          <w:rFonts w:ascii="Sakkal Majalla" w:hAnsi="Sakkal Majalla" w:cs="Sakkal Majalla" w:hint="cs"/>
          <w:sz w:val="28"/>
          <w:szCs w:val="28"/>
          <w:rtl/>
        </w:rPr>
        <w:t>نوعية الطباعة ممتازة</w:t>
      </w:r>
      <w:r w:rsidR="00690878">
        <w:rPr>
          <w:rFonts w:ascii="Sakkal Majalla" w:hAnsi="Sakkal Majalla" w:cs="Sakkal Majalla"/>
          <w:sz w:val="28"/>
          <w:szCs w:val="28"/>
        </w:rPr>
        <w:t>(</w:t>
      </w:r>
      <w:r w:rsidR="00FF407B">
        <w:rPr>
          <w:rFonts w:ascii="Sakkal Majalla" w:hAnsi="Sakkal Majalla" w:cs="Sakkal Majalla"/>
          <w:sz w:val="28"/>
          <w:szCs w:val="28"/>
        </w:rPr>
        <w:t xml:space="preserve">Impression 1er choix )  </w:t>
      </w:r>
    </w:p>
    <w:p w:rsidR="004E61C3" w:rsidRPr="00B73A5C" w:rsidRDefault="004E61C3" w:rsidP="004E61C3">
      <w:pPr>
        <w:pStyle w:val="Titre"/>
        <w:numPr>
          <w:ilvl w:val="0"/>
          <w:numId w:val="1"/>
        </w:numPr>
        <w:tabs>
          <w:tab w:val="left" w:pos="234"/>
        </w:tabs>
        <w:jc w:val="left"/>
        <w:rPr>
          <w:rFonts w:ascii="Sakkal Majalla" w:hAnsi="Sakkal Majalla" w:cs="Sakkal Majalla"/>
          <w:sz w:val="28"/>
          <w:szCs w:val="28"/>
        </w:rPr>
      </w:pPr>
      <w:r w:rsidRPr="00B73A5C">
        <w:rPr>
          <w:rFonts w:ascii="Sakkal Majalla" w:hAnsi="Sakkal Majalla" w:cs="Sakkal Majalla" w:hint="cs"/>
          <w:sz w:val="28"/>
          <w:szCs w:val="28"/>
          <w:rtl/>
        </w:rPr>
        <w:t>عدد النسخ قد يتزايد أو ينقص</w:t>
      </w:r>
      <w:r w:rsidR="00A53770">
        <w:rPr>
          <w:rFonts w:ascii="Sakkal Majalla" w:hAnsi="Sakkal Majalla" w:cs="Sakkal Majalla" w:hint="cs"/>
          <w:sz w:val="28"/>
          <w:szCs w:val="28"/>
          <w:rtl/>
        </w:rPr>
        <w:t xml:space="preserve"> وفقا </w:t>
      </w:r>
      <w:r w:rsidRPr="00B73A5C">
        <w:rPr>
          <w:rFonts w:ascii="Sakkal Majalla" w:hAnsi="Sakkal Majalla" w:cs="Sakkal Majalla" w:hint="cs"/>
          <w:sz w:val="28"/>
          <w:szCs w:val="28"/>
          <w:rtl/>
        </w:rPr>
        <w:t>للميزانية المتاحة في هذا الباب.</w:t>
      </w:r>
    </w:p>
    <w:p w:rsidR="004E61C3" w:rsidRPr="00B73A5C" w:rsidRDefault="004E61C3" w:rsidP="004E61C3">
      <w:pPr>
        <w:pStyle w:val="Titre"/>
        <w:tabs>
          <w:tab w:val="left" w:pos="234"/>
        </w:tabs>
        <w:ind w:left="720"/>
        <w:jc w:val="left"/>
        <w:rPr>
          <w:rFonts w:ascii="Sakkal Majalla" w:hAnsi="Sakkal Majalla" w:cs="Sakkal Majalla"/>
          <w:sz w:val="28"/>
          <w:szCs w:val="28"/>
          <w:rtl/>
        </w:rPr>
      </w:pPr>
      <w:r w:rsidRPr="00B73A5C">
        <w:rPr>
          <w:rFonts w:ascii="Sakkal Majalla" w:hAnsi="Sakkal Majalla" w:cs="Sakkal Majalla"/>
          <w:sz w:val="28"/>
          <w:szCs w:val="28"/>
        </w:rPr>
        <w:t xml:space="preserve">    </w:t>
      </w:r>
    </w:p>
    <w:p w:rsidR="004E61C3" w:rsidRPr="00B73A5C" w:rsidRDefault="004E61C3" w:rsidP="004E61C3">
      <w:pPr>
        <w:rPr>
          <w:sz w:val="28"/>
          <w:szCs w:val="28"/>
          <w:rtl/>
          <w:lang w:eastAsia="ar-SA"/>
        </w:rPr>
      </w:pPr>
    </w:p>
    <w:p w:rsidR="004E61C3" w:rsidRPr="00B73A5C" w:rsidRDefault="004E61C3" w:rsidP="004E61C3">
      <w:pPr>
        <w:rPr>
          <w:sz w:val="28"/>
          <w:szCs w:val="28"/>
          <w:rtl/>
          <w:lang w:eastAsia="ar-SA"/>
        </w:rPr>
      </w:pPr>
    </w:p>
    <w:p w:rsidR="004E61C3" w:rsidRPr="00B73A5C" w:rsidRDefault="004E61C3" w:rsidP="004E61C3">
      <w:pPr>
        <w:jc w:val="right"/>
        <w:rPr>
          <w:sz w:val="28"/>
          <w:szCs w:val="28"/>
          <w:rtl/>
          <w:lang w:eastAsia="ar-SA"/>
        </w:rPr>
      </w:pPr>
      <w:r w:rsidRPr="00B73A5C">
        <w:rPr>
          <w:rFonts w:hint="cs"/>
          <w:sz w:val="28"/>
          <w:szCs w:val="28"/>
          <w:rtl/>
          <w:lang w:eastAsia="ar-SA"/>
        </w:rPr>
        <w:t>المبلغ الإجمالي بدون رسوم:</w:t>
      </w:r>
    </w:p>
    <w:p w:rsidR="004E61C3" w:rsidRPr="00B73A5C" w:rsidRDefault="004E61C3" w:rsidP="004E61C3">
      <w:pPr>
        <w:jc w:val="right"/>
        <w:rPr>
          <w:sz w:val="28"/>
          <w:szCs w:val="28"/>
          <w:rtl/>
          <w:lang w:eastAsia="ar-SA"/>
        </w:rPr>
      </w:pPr>
    </w:p>
    <w:p w:rsidR="00A3746A" w:rsidRDefault="004E61C3" w:rsidP="00B3423D">
      <w:pPr>
        <w:jc w:val="right"/>
      </w:pPr>
      <w:r w:rsidRPr="00B73A5C">
        <w:rPr>
          <w:rFonts w:hint="cs"/>
          <w:sz w:val="28"/>
          <w:szCs w:val="28"/>
          <w:rtl/>
          <w:lang w:eastAsia="ar-SA"/>
        </w:rPr>
        <w:t>المبلغ الإجمالي بالرسوم :</w:t>
      </w:r>
    </w:p>
    <w:sectPr w:rsidR="00A3746A" w:rsidSect="004E61C3">
      <w:pgSz w:w="11906" w:h="16838"/>
      <w:pgMar w:top="426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727E7"/>
    <w:multiLevelType w:val="hybridMultilevel"/>
    <w:tmpl w:val="9438AC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/>
  <w:rsids>
    <w:rsidRoot w:val="004E61C3"/>
    <w:rsid w:val="000148DC"/>
    <w:rsid w:val="00203B6D"/>
    <w:rsid w:val="00221AB2"/>
    <w:rsid w:val="0035074B"/>
    <w:rsid w:val="003F7619"/>
    <w:rsid w:val="004E61C3"/>
    <w:rsid w:val="0059175D"/>
    <w:rsid w:val="006427E0"/>
    <w:rsid w:val="00690878"/>
    <w:rsid w:val="00914262"/>
    <w:rsid w:val="00992C2B"/>
    <w:rsid w:val="00A3746A"/>
    <w:rsid w:val="00A53770"/>
    <w:rsid w:val="00AB0CF3"/>
    <w:rsid w:val="00B3423D"/>
    <w:rsid w:val="00CA3E38"/>
    <w:rsid w:val="00F01932"/>
    <w:rsid w:val="00F261BD"/>
    <w:rsid w:val="00FF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C3"/>
    <w:pPr>
      <w:spacing w:after="0" w:line="240" w:lineRule="auto"/>
    </w:pPr>
    <w:rPr>
      <w:rFonts w:ascii="Arial" w:eastAsia="Times New Roman" w:hAnsi="Arial" w:cs="Arial"/>
      <w:sz w:val="20"/>
      <w:szCs w:val="20"/>
      <w:lang w:eastAsia="fr-FR" w:bidi="ar-DZ"/>
    </w:rPr>
  </w:style>
  <w:style w:type="paragraph" w:styleId="Titre1">
    <w:name w:val="heading 1"/>
    <w:basedOn w:val="Normal"/>
    <w:next w:val="Normal"/>
    <w:link w:val="Titre1Car"/>
    <w:qFormat/>
    <w:rsid w:val="004E61C3"/>
    <w:pPr>
      <w:keepNext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qFormat/>
    <w:rsid w:val="003F761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4E61C3"/>
    <w:rPr>
      <w:rFonts w:ascii="Arial" w:eastAsia="Times New Roman" w:hAnsi="Arial" w:cs="Arial"/>
      <w:b/>
      <w:bCs/>
      <w:sz w:val="36"/>
      <w:szCs w:val="36"/>
      <w:lang w:eastAsia="fr-FR" w:bidi="ar-DZ"/>
    </w:rPr>
  </w:style>
  <w:style w:type="paragraph" w:styleId="Titre">
    <w:name w:val="Title"/>
    <w:basedOn w:val="Normal"/>
    <w:link w:val="TitreCar"/>
    <w:qFormat/>
    <w:rsid w:val="004E61C3"/>
    <w:pPr>
      <w:bidi/>
      <w:jc w:val="center"/>
    </w:pPr>
    <w:rPr>
      <w:rFonts w:ascii="Times New Roman" w:hAnsi="Times New Roman" w:cs="Andalus"/>
      <w:b/>
      <w:bCs/>
      <w:color w:val="000000"/>
      <w:sz w:val="36"/>
      <w:szCs w:val="36"/>
      <w:lang w:eastAsia="ar-SA"/>
    </w:rPr>
  </w:style>
  <w:style w:type="character" w:customStyle="1" w:styleId="TitreCar">
    <w:name w:val="Titre Car"/>
    <w:basedOn w:val="Policepardfaut"/>
    <w:link w:val="Titre"/>
    <w:rsid w:val="004E61C3"/>
    <w:rPr>
      <w:rFonts w:ascii="Times New Roman" w:eastAsia="Times New Roman" w:hAnsi="Times New Roman" w:cs="Andalus"/>
      <w:b/>
      <w:bCs/>
      <w:color w:val="000000"/>
      <w:sz w:val="36"/>
      <w:szCs w:val="36"/>
      <w:lang w:eastAsia="ar-SA" w:bidi="ar-DZ"/>
    </w:rPr>
  </w:style>
  <w:style w:type="table" w:styleId="Grilledutableau">
    <w:name w:val="Table Grid"/>
    <w:basedOn w:val="TableauNormal"/>
    <w:uiPriority w:val="59"/>
    <w:rsid w:val="004E61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25</cp:revision>
  <cp:lastPrinted>2015-12-10T09:49:00Z</cp:lastPrinted>
  <dcterms:created xsi:type="dcterms:W3CDTF">2015-11-30T13:30:00Z</dcterms:created>
  <dcterms:modified xsi:type="dcterms:W3CDTF">2015-12-10T09:49:00Z</dcterms:modified>
</cp:coreProperties>
</file>