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A2" w:rsidRDefault="009856A2" w:rsidP="009856A2">
      <w:pPr>
        <w:spacing w:after="0" w:line="240" w:lineRule="auto"/>
        <w:jc w:val="center"/>
        <w:rPr>
          <w:lang w:bidi="ar-DZ"/>
        </w:rPr>
      </w:pPr>
      <w:r>
        <w:rPr>
          <w:b/>
          <w:bCs/>
          <w:noProof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5623129</wp:posOffset>
            </wp:positionH>
            <wp:positionV relativeFrom="paragraph">
              <wp:posOffset>87079</wp:posOffset>
            </wp:positionV>
            <wp:extent cx="1257660" cy="629728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60" cy="62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41838</wp:posOffset>
            </wp:positionH>
            <wp:positionV relativeFrom="paragraph">
              <wp:posOffset>69826</wp:posOffset>
            </wp:positionV>
            <wp:extent cx="1335297" cy="629728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97" cy="62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D7A">
        <w:rPr>
          <w:lang w:bidi="ar-DZ"/>
        </w:rPr>
        <w:t>République Algérienne Démocratique et Populaire</w:t>
      </w:r>
    </w:p>
    <w:p w:rsidR="009856A2" w:rsidRPr="008371DB" w:rsidRDefault="009856A2" w:rsidP="009856A2">
      <w:pPr>
        <w:spacing w:after="0" w:line="240" w:lineRule="auto"/>
        <w:jc w:val="center"/>
        <w:rPr>
          <w:b/>
          <w:bCs/>
          <w:lang w:bidi="ar-DZ"/>
        </w:rPr>
      </w:pPr>
      <w:r w:rsidRPr="008371DB">
        <w:rPr>
          <w:rFonts w:hint="eastAsia"/>
          <w:b/>
          <w:bCs/>
          <w:rtl/>
          <w:lang w:bidi="ar-DZ"/>
        </w:rPr>
        <w:t>وزارة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التــــعليــــــــم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العـــــــالـــــي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والبـــــحـــث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العـــــلــمـــــي</w:t>
      </w:r>
    </w:p>
    <w:p w:rsidR="009856A2" w:rsidRPr="00315C90" w:rsidRDefault="009856A2" w:rsidP="009856A2">
      <w:pPr>
        <w:spacing w:after="0" w:line="240" w:lineRule="auto"/>
        <w:jc w:val="center"/>
        <w:rPr>
          <w:lang w:bidi="ar-DZ"/>
        </w:rPr>
      </w:pPr>
      <w:r w:rsidRPr="00315C90">
        <w:rPr>
          <w:lang w:bidi="ar-DZ"/>
        </w:rPr>
        <w:t xml:space="preserve">Ministère de la l'Enseignement Supérieur Et de </w:t>
      </w:r>
      <w:smartTag w:uri="urn:schemas-microsoft-com:office:smarttags" w:element="PersonName">
        <w:smartTagPr>
          <w:attr w:name="ProductID" w:val="la Recherche Scientifique"/>
        </w:smartTagPr>
        <w:r w:rsidRPr="00315C90">
          <w:rPr>
            <w:lang w:bidi="ar-DZ"/>
          </w:rPr>
          <w:t>la Recherche Scientifique</w:t>
        </w:r>
      </w:smartTag>
    </w:p>
    <w:p w:rsidR="009856A2" w:rsidRPr="008371DB" w:rsidRDefault="009856A2" w:rsidP="009856A2">
      <w:pPr>
        <w:spacing w:after="0" w:line="240" w:lineRule="auto"/>
        <w:jc w:val="center"/>
        <w:rPr>
          <w:b/>
          <w:bCs/>
          <w:rtl/>
          <w:lang w:bidi="ar-DZ"/>
        </w:rPr>
      </w:pPr>
      <w:r w:rsidRPr="008371DB">
        <w:rPr>
          <w:rFonts w:hint="eastAsia"/>
          <w:b/>
          <w:bCs/>
          <w:rtl/>
          <w:lang w:bidi="ar-DZ"/>
        </w:rPr>
        <w:t>جـــامـــعــــة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ابـــــن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خــــلـدون</w:t>
      </w:r>
      <w:r w:rsidRPr="008371DB">
        <w:rPr>
          <w:b/>
          <w:bCs/>
          <w:rtl/>
          <w:lang w:bidi="ar-DZ"/>
        </w:rPr>
        <w:t xml:space="preserve"> – </w:t>
      </w:r>
      <w:r w:rsidRPr="008371DB">
        <w:rPr>
          <w:rFonts w:hint="eastAsia"/>
          <w:b/>
          <w:bCs/>
          <w:rtl/>
          <w:lang w:bidi="ar-DZ"/>
        </w:rPr>
        <w:t>تـــيـارت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b/>
          <w:bCs/>
          <w:lang w:bidi="ar-DZ"/>
        </w:rPr>
        <w:t xml:space="preserve"> –</w:t>
      </w:r>
    </w:p>
    <w:p w:rsidR="009856A2" w:rsidRDefault="009856A2" w:rsidP="009856A2">
      <w:pPr>
        <w:spacing w:after="0" w:line="240" w:lineRule="auto"/>
        <w:jc w:val="center"/>
        <w:rPr>
          <w:lang w:bidi="ar-DZ"/>
        </w:rPr>
      </w:pPr>
      <w:r w:rsidRPr="00EB5D7A">
        <w:rPr>
          <w:lang w:bidi="ar-DZ"/>
        </w:rPr>
        <w:t>Université Ibn Khaldoun – Tiaret</w:t>
      </w:r>
      <w:r>
        <w:rPr>
          <w:rtl/>
          <w:lang w:bidi="ar-DZ"/>
        </w:rPr>
        <w:t xml:space="preserve"> </w:t>
      </w:r>
      <w:r w:rsidRPr="00EB5D7A">
        <w:rPr>
          <w:lang w:bidi="ar-DZ"/>
        </w:rPr>
        <w:t>–</w:t>
      </w:r>
      <w:r>
        <w:rPr>
          <w:rtl/>
          <w:lang w:bidi="ar-DZ"/>
        </w:rPr>
        <w:t xml:space="preserve"> </w:t>
      </w:r>
    </w:p>
    <w:p w:rsidR="009856A2" w:rsidRPr="00EA48B7" w:rsidRDefault="009856A2" w:rsidP="009856A2">
      <w:pPr>
        <w:spacing w:after="0" w:line="240" w:lineRule="auto"/>
        <w:jc w:val="center"/>
        <w:rPr>
          <w:b/>
          <w:bCs/>
          <w:rtl/>
          <w:lang w:bidi="ar-DZ"/>
        </w:rPr>
      </w:pPr>
      <w:r w:rsidRPr="00EA48B7">
        <w:rPr>
          <w:rFonts w:hint="eastAsia"/>
          <w:b/>
          <w:bCs/>
          <w:rtl/>
          <w:lang w:bidi="ar-DZ"/>
        </w:rPr>
        <w:t>مـــــركـــــز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التعليم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المــكــثــف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لــلـــغـــــات</w:t>
      </w:r>
    </w:p>
    <w:p w:rsidR="009856A2" w:rsidRDefault="009856A2" w:rsidP="009856A2">
      <w:pPr>
        <w:spacing w:after="0" w:line="240" w:lineRule="auto"/>
        <w:jc w:val="center"/>
        <w:rPr>
          <w:lang w:bidi="ar-DZ"/>
        </w:rPr>
      </w:pPr>
      <w:r w:rsidRPr="00201002">
        <w:t xml:space="preserve"> </w:t>
      </w:r>
      <w:r w:rsidRPr="00EB5D7A">
        <w:rPr>
          <w:lang w:bidi="ar-DZ"/>
        </w:rPr>
        <w:t>Centre d’Enseignement Intensif des Langues (CEIL)</w:t>
      </w:r>
    </w:p>
    <w:p w:rsidR="00054B11" w:rsidRDefault="00054B11" w:rsidP="009856A2">
      <w:pPr>
        <w:spacing w:after="0" w:line="240" w:lineRule="auto"/>
        <w:jc w:val="center"/>
        <w:rPr>
          <w:lang w:bidi="ar-DZ"/>
        </w:rPr>
      </w:pPr>
    </w:p>
    <w:p w:rsidR="00054B11" w:rsidRDefault="00054B11" w:rsidP="009856A2">
      <w:pPr>
        <w:spacing w:after="0" w:line="240" w:lineRule="auto"/>
        <w:jc w:val="center"/>
        <w:rPr>
          <w:lang w:bidi="ar-DZ"/>
        </w:rPr>
      </w:pPr>
    </w:p>
    <w:p w:rsidR="0047111D" w:rsidRPr="00793A08" w:rsidRDefault="0047111D" w:rsidP="00054B11">
      <w:pPr>
        <w:bidi/>
        <w:spacing w:line="240" w:lineRule="auto"/>
        <w:jc w:val="center"/>
        <w:rPr>
          <w:rFonts w:ascii="Angsana New" w:hAnsi="Angsana New" w:cs="Hesham AlSharq"/>
          <w:b/>
          <w:bCs/>
          <w:sz w:val="80"/>
          <w:szCs w:val="80"/>
          <w:rtl/>
          <w:lang w:bidi="ar-DZ"/>
        </w:rPr>
      </w:pPr>
      <w:r w:rsidRPr="00793A08">
        <w:rPr>
          <w:rFonts w:ascii="Angsana New" w:hAnsi="Angsana New" w:cs="Hesham AlSharq"/>
          <w:b/>
          <w:bCs/>
          <w:sz w:val="80"/>
          <w:szCs w:val="80"/>
          <w:rtl/>
          <w:lang w:bidi="ar-DZ"/>
        </w:rPr>
        <w:t>مركز التعليم المكثف للغات</w:t>
      </w:r>
    </w:p>
    <w:p w:rsidR="00B529A7" w:rsidRPr="00793A08" w:rsidRDefault="00B529A7" w:rsidP="0047111D">
      <w:pPr>
        <w:bidi/>
        <w:spacing w:line="240" w:lineRule="auto"/>
        <w:jc w:val="center"/>
        <w:rPr>
          <w:rFonts w:ascii="Angsana New" w:hAnsi="Angsana New" w:cs="Hesham AlSharq"/>
          <w:b/>
          <w:bCs/>
          <w:sz w:val="80"/>
          <w:szCs w:val="80"/>
          <w:rtl/>
          <w:lang w:bidi="ar-DZ"/>
        </w:rPr>
      </w:pPr>
      <w:r w:rsidRPr="00793A08">
        <w:rPr>
          <w:rFonts w:ascii="Angsana New" w:hAnsi="Angsana New" w:cs="Hesham AlSharq" w:hint="cs"/>
          <w:b/>
          <w:bCs/>
          <w:sz w:val="80"/>
          <w:szCs w:val="80"/>
          <w:rtl/>
          <w:lang w:bidi="ar-DZ"/>
        </w:rPr>
        <w:t xml:space="preserve"> يعلن عن </w:t>
      </w:r>
      <w:r w:rsidR="009856A2" w:rsidRPr="00793A08">
        <w:rPr>
          <w:rFonts w:ascii="Angsana New" w:hAnsi="Angsana New" w:cs="Hesham AlSharq"/>
          <w:b/>
          <w:bCs/>
          <w:sz w:val="80"/>
          <w:szCs w:val="80"/>
          <w:rtl/>
          <w:lang w:bidi="ar-DZ"/>
        </w:rPr>
        <w:t xml:space="preserve">فتح التسجيلات </w:t>
      </w:r>
    </w:p>
    <w:p w:rsidR="009856A2" w:rsidRDefault="009856A2" w:rsidP="00700844">
      <w:pPr>
        <w:bidi/>
        <w:spacing w:line="240" w:lineRule="auto"/>
        <w:jc w:val="center"/>
        <w:rPr>
          <w:rFonts w:ascii="Times New Roman" w:hAnsi="Times New Roman" w:cs="Arabic Transparent"/>
          <w:sz w:val="36"/>
          <w:szCs w:val="36"/>
          <w:rtl/>
          <w:lang w:bidi="ar-DZ"/>
        </w:rPr>
      </w:pPr>
      <w:r w:rsidRPr="00793A08">
        <w:rPr>
          <w:rFonts w:ascii="Angsana New" w:hAnsi="Angsana New" w:cs="Hesham AlSharq"/>
          <w:b/>
          <w:bCs/>
          <w:sz w:val="80"/>
          <w:szCs w:val="80"/>
          <w:rtl/>
          <w:lang w:bidi="ar-DZ"/>
        </w:rPr>
        <w:t>للسنة</w:t>
      </w:r>
      <w:r w:rsidRPr="00054B11">
        <w:rPr>
          <w:rFonts w:ascii="Angsana New" w:hAnsi="Angsana New" w:cs="Times New Roman"/>
          <w:b/>
          <w:bCs/>
          <w:sz w:val="80"/>
          <w:szCs w:val="80"/>
          <w:rtl/>
          <w:lang w:bidi="ar-DZ"/>
        </w:rPr>
        <w:t xml:space="preserve"> </w:t>
      </w:r>
      <w:r w:rsidRPr="00793A08">
        <w:rPr>
          <w:rFonts w:ascii="Angsana New" w:hAnsi="Angsana New" w:cs="Hesham AlSharq"/>
          <w:b/>
          <w:bCs/>
          <w:sz w:val="80"/>
          <w:szCs w:val="80"/>
          <w:rtl/>
          <w:lang w:bidi="ar-DZ"/>
        </w:rPr>
        <w:t>الجامعية</w:t>
      </w:r>
      <w:r w:rsidRPr="00793A08">
        <w:rPr>
          <w:rFonts w:ascii="Times New Roman" w:hAnsi="Times New Roman" w:cs="Hesham AlSharq"/>
          <w:b/>
          <w:bCs/>
          <w:sz w:val="80"/>
          <w:szCs w:val="80"/>
          <w:rtl/>
          <w:lang w:bidi="ar-DZ"/>
        </w:rPr>
        <w:t xml:space="preserve"> </w:t>
      </w:r>
      <w:r w:rsidRPr="00793A08">
        <w:rPr>
          <w:rFonts w:ascii="Old English Text MT" w:hAnsi="Old English Text MT" w:cs="Hesham AlSharq"/>
          <w:b/>
          <w:bCs/>
          <w:sz w:val="80"/>
          <w:szCs w:val="80"/>
          <w:rtl/>
          <w:lang w:bidi="ar-DZ"/>
        </w:rPr>
        <w:t>201</w:t>
      </w:r>
      <w:r w:rsidR="00700844" w:rsidRPr="00793A08">
        <w:rPr>
          <w:rFonts w:ascii="Old English Text MT" w:hAnsi="Old English Text MT" w:cs="Hesham AlSharq" w:hint="cs"/>
          <w:b/>
          <w:bCs/>
          <w:sz w:val="80"/>
          <w:szCs w:val="80"/>
          <w:rtl/>
          <w:lang w:bidi="ar-DZ"/>
        </w:rPr>
        <w:t>6</w:t>
      </w:r>
      <w:r w:rsidRPr="00793A08">
        <w:rPr>
          <w:rFonts w:ascii="Old English Text MT" w:hAnsi="Old English Text MT" w:cs="Hesham AlSharq"/>
          <w:b/>
          <w:bCs/>
          <w:sz w:val="80"/>
          <w:szCs w:val="80"/>
          <w:rtl/>
          <w:lang w:bidi="ar-DZ"/>
        </w:rPr>
        <w:t>/201</w:t>
      </w:r>
      <w:r w:rsidR="00700844" w:rsidRPr="00793A08">
        <w:rPr>
          <w:rFonts w:ascii="Old English Text MT" w:hAnsi="Old English Text MT" w:cs="Hesham AlSharq" w:hint="cs"/>
          <w:b/>
          <w:bCs/>
          <w:sz w:val="80"/>
          <w:szCs w:val="80"/>
          <w:rtl/>
          <w:lang w:bidi="ar-DZ"/>
        </w:rPr>
        <w:t>7</w:t>
      </w:r>
    </w:p>
    <w:p w:rsidR="009856A2" w:rsidRPr="00496809" w:rsidRDefault="009856A2" w:rsidP="009856A2">
      <w:pPr>
        <w:bidi/>
        <w:spacing w:after="0"/>
        <w:ind w:left="720" w:hanging="105"/>
        <w:jc w:val="lowKashida"/>
        <w:rPr>
          <w:rFonts w:ascii="Times New Roman" w:hAnsi="Times New Roman" w:cs="Arabic Transparent"/>
          <w:sz w:val="32"/>
          <w:szCs w:val="32"/>
          <w:rtl/>
          <w:lang w:bidi="ar-DZ"/>
        </w:rPr>
      </w:pPr>
      <w:r w:rsidRPr="00496809"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ليكن في علم جميع الطلبة و الأساتذة الراغبين في الحصول على دورة تكوينية متخصصة في تعليم </w:t>
      </w:r>
    </w:p>
    <w:p w:rsidR="009856A2" w:rsidRPr="00496809" w:rsidRDefault="009856A2" w:rsidP="00752A73">
      <w:pPr>
        <w:tabs>
          <w:tab w:val="left" w:pos="84"/>
        </w:tabs>
        <w:bidi/>
        <w:spacing w:after="0"/>
        <w:ind w:left="84"/>
        <w:jc w:val="lowKashida"/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</w:pPr>
      <w:r w:rsidRPr="00496809"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 اللغات: (العربية، فرنسية ، الإنجليزية، الألمانية، إسبانية،) 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أن التسجيلات للموسم الدراسي 201</w:t>
      </w:r>
      <w:r w:rsidR="00752A73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6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/201</w:t>
      </w:r>
      <w:r w:rsidR="00752A73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7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          </w:t>
      </w:r>
    </w:p>
    <w:p w:rsidR="009856A2" w:rsidRPr="00496809" w:rsidRDefault="009856A2" w:rsidP="00673581">
      <w:pPr>
        <w:tabs>
          <w:tab w:val="left" w:pos="84"/>
        </w:tabs>
        <w:bidi/>
        <w:spacing w:after="0"/>
        <w:ind w:left="84"/>
        <w:jc w:val="lowKashida"/>
        <w:rPr>
          <w:rFonts w:ascii="Times New Roman" w:eastAsia="Arial Unicode MS" w:hAnsi="Times New Roman" w:cs="Arabic Transparent"/>
          <w:b/>
          <w:bCs/>
          <w:sz w:val="32"/>
          <w:szCs w:val="32"/>
          <w:rtl/>
          <w:lang w:bidi="ar-DZ"/>
        </w:rPr>
      </w:pP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ستنطلق ابتداء من تاريخ:</w:t>
      </w:r>
      <w:r w:rsidRPr="00673581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673581" w:rsidRPr="00673581">
        <w:rPr>
          <w:rFonts w:ascii="Times New Roman" w:eastAsia="Arial Unicode MS" w:hAnsi="Times New Roman" w:cs="Arabic Transparent" w:hint="cs"/>
          <w:b/>
          <w:bCs/>
          <w:sz w:val="28"/>
          <w:szCs w:val="28"/>
          <w:rtl/>
          <w:lang w:bidi="ar-DZ"/>
        </w:rPr>
        <w:t>30</w:t>
      </w:r>
      <w:r w:rsidR="00673581">
        <w:rPr>
          <w:rFonts w:ascii="Times New Roman" w:eastAsia="Arial Unicode MS" w:hAnsi="Times New Roman" w:cs="Arabic Transparent" w:hint="cs"/>
          <w:b/>
          <w:bCs/>
          <w:sz w:val="12"/>
          <w:szCs w:val="12"/>
          <w:rtl/>
          <w:lang w:bidi="ar-DZ"/>
        </w:rPr>
        <w:t xml:space="preserve"> </w:t>
      </w: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>أكتوبر201</w:t>
      </w:r>
      <w:r w:rsidR="00752A73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>6</w:t>
      </w: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إلى غاية</w:t>
      </w: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  </w:t>
      </w:r>
      <w:r w:rsidR="00673581" w:rsidRPr="00673581">
        <w:rPr>
          <w:rFonts w:ascii="Times New Roman" w:eastAsia="Arial Unicode MS" w:hAnsi="Times New Roman" w:cs="Arabic Transparent" w:hint="cs"/>
          <w:b/>
          <w:bCs/>
          <w:sz w:val="28"/>
          <w:szCs w:val="28"/>
          <w:rtl/>
          <w:lang w:bidi="ar-DZ"/>
        </w:rPr>
        <w:t>06</w:t>
      </w: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673581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>نوفمبر</w:t>
      </w:r>
      <w:bookmarkStart w:id="0" w:name="_GoBack"/>
      <w:bookmarkEnd w:id="0"/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>201</w:t>
      </w:r>
      <w:r w:rsidR="00752A73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>6</w:t>
      </w: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.  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بمركز التعلي</w:t>
      </w:r>
      <w:r w:rsidRPr="00496809">
        <w:rPr>
          <w:rFonts w:ascii="Times New Roman" w:eastAsia="Arial Unicode MS" w:hAnsi="Times New Roman" w:cs="Arabic Transparent" w:hint="eastAsia"/>
          <w:sz w:val="32"/>
          <w:szCs w:val="32"/>
          <w:rtl/>
          <w:lang w:bidi="ar-DZ"/>
        </w:rPr>
        <w:t>م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المكثف للغات </w:t>
      </w:r>
      <w:r w:rsidR="006E6457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   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(</w:t>
      </w:r>
      <w:r w:rsidR="006E6457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الموجود بمعهد 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الهندسة المدنية).</w:t>
      </w: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9856A2" w:rsidRPr="00496809" w:rsidRDefault="009856A2" w:rsidP="009856A2">
      <w:pPr>
        <w:bidi/>
        <w:spacing w:after="0"/>
        <w:jc w:val="lowKashida"/>
        <w:rPr>
          <w:rFonts w:ascii="Times New Roman" w:eastAsia="Arial Unicode MS" w:hAnsi="Times New Roman" w:cs="Arabic Transparent"/>
          <w:b/>
          <w:bCs/>
          <w:sz w:val="32"/>
          <w:szCs w:val="32"/>
          <w:rtl/>
          <w:lang w:bidi="ar-DZ"/>
        </w:rPr>
      </w:pP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541CE7" w:rsidRPr="00541CE7" w:rsidRDefault="009856A2" w:rsidP="009856A2">
      <w:pPr>
        <w:bidi/>
        <w:spacing w:after="0"/>
        <w:jc w:val="center"/>
        <w:rPr>
          <w:rFonts w:ascii="Times New Roman" w:eastAsia="Arial Unicode MS" w:hAnsi="Times New Roman" w:cs="Arabic Transparent"/>
          <w:b/>
          <w:bCs/>
          <w:sz w:val="40"/>
          <w:szCs w:val="40"/>
          <w:rtl/>
          <w:lang w:bidi="ar-DZ"/>
        </w:rPr>
      </w:pP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541CE7">
        <w:rPr>
          <w:rFonts w:ascii="Times New Roman" w:eastAsia="Arial Unicode MS" w:hAnsi="Times New Roman" w:cs="Arabic Transparent" w:hint="cs"/>
          <w:b/>
          <w:bCs/>
          <w:sz w:val="40"/>
          <w:szCs w:val="40"/>
          <w:rtl/>
          <w:lang w:bidi="ar-DZ"/>
        </w:rPr>
        <w:t>مع العلم أنه ستسلم شهادة تبيان المستوى بعد انتهاء الدورة التكوينية و التي تتطلب</w:t>
      </w:r>
    </w:p>
    <w:p w:rsidR="009856A2" w:rsidRPr="00541CE7" w:rsidRDefault="009856A2" w:rsidP="00541CE7">
      <w:pPr>
        <w:bidi/>
        <w:spacing w:after="0"/>
        <w:rPr>
          <w:rFonts w:ascii="Times New Roman" w:eastAsia="Arial Unicode MS" w:hAnsi="Times New Roman" w:cs="Arabic Transparent"/>
          <w:b/>
          <w:bCs/>
          <w:sz w:val="40"/>
          <w:szCs w:val="40"/>
          <w:rtl/>
          <w:lang w:bidi="ar-DZ"/>
        </w:rPr>
      </w:pPr>
      <w:r w:rsidRPr="00541CE7">
        <w:rPr>
          <w:rFonts w:ascii="Times New Roman" w:eastAsia="Arial Unicode MS" w:hAnsi="Times New Roman" w:cs="Arabic Transparent" w:hint="cs"/>
          <w:b/>
          <w:bCs/>
          <w:sz w:val="40"/>
          <w:szCs w:val="40"/>
          <w:rtl/>
          <w:lang w:bidi="ar-DZ"/>
        </w:rPr>
        <w:t>60 ساعة تدريس</w:t>
      </w:r>
      <w:r w:rsidR="00541CE7" w:rsidRPr="00541CE7">
        <w:rPr>
          <w:rFonts w:ascii="Times New Roman" w:eastAsia="Arial Unicode MS" w:hAnsi="Times New Roman" w:cs="Arabic Transparent" w:hint="cs"/>
          <w:b/>
          <w:bCs/>
          <w:sz w:val="40"/>
          <w:szCs w:val="40"/>
          <w:rtl/>
          <w:lang w:bidi="ar-DZ"/>
        </w:rPr>
        <w:t xml:space="preserve"> </w:t>
      </w:r>
      <w:r w:rsidRPr="00541CE7">
        <w:rPr>
          <w:rFonts w:ascii="Times New Roman" w:eastAsia="Arial Unicode MS" w:hAnsi="Times New Roman" w:cs="Arabic Transparent" w:hint="cs"/>
          <w:b/>
          <w:bCs/>
          <w:sz w:val="40"/>
          <w:szCs w:val="40"/>
          <w:rtl/>
          <w:lang w:bidi="ar-DZ"/>
        </w:rPr>
        <w:t xml:space="preserve"> ( الحضور إجباري ).</w:t>
      </w:r>
    </w:p>
    <w:p w:rsidR="009856A2" w:rsidRPr="00496809" w:rsidRDefault="009856A2" w:rsidP="009856A2">
      <w:pPr>
        <w:bidi/>
        <w:spacing w:after="0"/>
        <w:rPr>
          <w:rFonts w:ascii="Times New Roman" w:eastAsia="Arial Unicode MS" w:hAnsi="Times New Roman" w:cs="Arabic Transparent"/>
          <w:b/>
          <w:bCs/>
          <w:sz w:val="32"/>
          <w:szCs w:val="32"/>
          <w:rtl/>
          <w:lang w:bidi="ar-DZ"/>
        </w:rPr>
      </w:pPr>
    </w:p>
    <w:p w:rsidR="009856A2" w:rsidRDefault="009856A2" w:rsidP="009856A2">
      <w:pPr>
        <w:tabs>
          <w:tab w:val="left" w:pos="360"/>
        </w:tabs>
        <w:bidi/>
        <w:rPr>
          <w:rFonts w:ascii="Times New Roman" w:eastAsia="Arial Unicode MS" w:hAnsi="Times New Roman" w:cs="Arabic Transparent"/>
          <w:b/>
          <w:bCs/>
          <w:sz w:val="32"/>
          <w:szCs w:val="32"/>
          <w:u w:val="single"/>
          <w:rtl/>
          <w:lang w:bidi="ar-DZ"/>
        </w:rPr>
      </w:pP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    </w:t>
      </w:r>
      <w:r w:rsidRPr="00496809">
        <w:rPr>
          <w:rFonts w:ascii="Times New Roman" w:eastAsia="Arial Unicode MS" w:hAnsi="Times New Roman" w:cs="Arabic Transparent"/>
          <w:b/>
          <w:bCs/>
          <w:sz w:val="32"/>
          <w:szCs w:val="32"/>
          <w:u w:val="single"/>
          <w:rtl/>
          <w:lang w:bidi="ar-DZ"/>
        </w:rPr>
        <w:t>ملف التسجيل:</w:t>
      </w:r>
    </w:p>
    <w:p w:rsidR="0047111D" w:rsidRPr="00496809" w:rsidRDefault="0047111D" w:rsidP="0047111D">
      <w:pPr>
        <w:bidi/>
        <w:spacing w:after="120"/>
        <w:ind w:firstLine="1259"/>
        <w:rPr>
          <w:rFonts w:ascii="Times New Roman" w:eastAsia="Arial Unicode MS" w:hAnsi="Times New Roman" w:cs="Arabic Transparent"/>
          <w:sz w:val="32"/>
          <w:szCs w:val="32"/>
          <w:lang w:bidi="ar-DZ"/>
        </w:rPr>
      </w:pP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- سحب استمارة معلومات التسجيل من موقع: </w:t>
      </w:r>
      <w:r w:rsidRPr="00496809">
        <w:rPr>
          <w:rFonts w:ascii="Times New Roman" w:eastAsia="Arial Unicode MS" w:hAnsi="Times New Roman" w:cs="Arabic Transparent"/>
          <w:sz w:val="32"/>
          <w:szCs w:val="32"/>
          <w:lang w:bidi="ar-DZ"/>
        </w:rPr>
        <w:t>www.univ-tiaret.dz</w:t>
      </w:r>
    </w:p>
    <w:p w:rsidR="009856A2" w:rsidRPr="00496809" w:rsidRDefault="009856A2" w:rsidP="009856A2">
      <w:pPr>
        <w:bidi/>
        <w:spacing w:after="120"/>
        <w:ind w:firstLine="1259"/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</w:pPr>
      <w:r w:rsidRPr="00496809"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  <w:t>-  صور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تان شمسيتان  (</w:t>
      </w:r>
      <w:r w:rsidRPr="00496809"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  <w:t>0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2)</w:t>
      </w:r>
    </w:p>
    <w:p w:rsidR="009856A2" w:rsidRPr="00496809" w:rsidRDefault="009856A2" w:rsidP="004A442E">
      <w:pPr>
        <w:bidi/>
        <w:spacing w:after="120"/>
        <w:ind w:firstLine="1259"/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</w:pPr>
      <w:r w:rsidRPr="00496809"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  <w:t>- نسخة طبق الأصل لبطاقة التعريف الوطنية</w:t>
      </w:r>
      <w:r w:rsidR="00DE0DC4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.</w:t>
      </w:r>
    </w:p>
    <w:p w:rsidR="009856A2" w:rsidRDefault="009856A2" w:rsidP="004A442E">
      <w:pPr>
        <w:bidi/>
        <w:spacing w:after="120"/>
        <w:ind w:firstLine="1259"/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</w:pPr>
      <w:r w:rsidRPr="00496809"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  <w:t>- نسخة طبق الأصل لشهادة التسجيل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الجامعية للموسم الدراسي 201</w:t>
      </w:r>
      <w:r w:rsidR="004A442E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6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/201</w:t>
      </w:r>
      <w:r w:rsidR="004A442E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7</w:t>
      </w:r>
      <w:r w:rsidR="00054B11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6</w:t>
      </w:r>
      <w:r w:rsidR="00DE0DC4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.</w:t>
      </w:r>
    </w:p>
    <w:p w:rsidR="00700844" w:rsidRPr="00496809" w:rsidRDefault="00700844" w:rsidP="006E6457">
      <w:pPr>
        <w:bidi/>
        <w:spacing w:after="120"/>
        <w:ind w:firstLine="1259"/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</w:pPr>
      <w:r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- نسخة </w:t>
      </w:r>
      <w:r w:rsidRPr="00496809"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  <w:t xml:space="preserve">طبق الأصل </w:t>
      </w:r>
      <w:r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من شهادة المستوى </w:t>
      </w:r>
      <w:r w:rsidR="006E6457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ال</w:t>
      </w:r>
      <w:r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محصل عليها</w:t>
      </w:r>
      <w:r w:rsidR="006E6457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سابقا</w:t>
      </w:r>
      <w:r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.</w:t>
      </w:r>
    </w:p>
    <w:p w:rsidR="009856A2" w:rsidRDefault="009856A2" w:rsidP="00EA13E5">
      <w:pPr>
        <w:bidi/>
        <w:spacing w:after="120"/>
        <w:ind w:firstLine="1259"/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</w:pPr>
      <w:r w:rsidRPr="00496809"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  <w:t>- شهادة عمل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بالنسبة لل</w:t>
      </w:r>
      <w:r w:rsidRPr="00496809"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  <w:t>أستاذ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ة</w:t>
      </w:r>
      <w:r w:rsidR="00EA13E5">
        <w:rPr>
          <w:rFonts w:ascii="Times New Roman" w:eastAsia="Arial Unicode MS" w:hAnsi="Times New Roman" w:cs="Arabic Transparent"/>
          <w:sz w:val="32"/>
          <w:szCs w:val="32"/>
          <w:lang w:bidi="ar-DZ"/>
        </w:rPr>
        <w:t xml:space="preserve"> </w:t>
      </w:r>
      <w:r w:rsidR="00EA13E5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للجـامعيـن</w:t>
      </w:r>
      <w:r w:rsidR="00054B11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201</w:t>
      </w:r>
      <w:r w:rsidR="008524D5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6</w:t>
      </w:r>
      <w:r w:rsidR="00054B11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/201</w:t>
      </w:r>
      <w:r w:rsidR="008524D5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7</w:t>
      </w: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.</w:t>
      </w:r>
    </w:p>
    <w:p w:rsidR="00B529A7" w:rsidRPr="00496809" w:rsidRDefault="00B529A7" w:rsidP="00D31FB2">
      <w:pPr>
        <w:bidi/>
        <w:spacing w:after="120"/>
        <w:ind w:firstLine="1259"/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</w:pPr>
      <w:r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- </w:t>
      </w:r>
      <w:r w:rsidR="00D31FB2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ظ</w:t>
      </w:r>
      <w:r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رف بــريدي</w:t>
      </w:r>
      <w:r w:rsidR="00541CE7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مدون عليه العنوان + طابع بريدي </w:t>
      </w:r>
      <w:r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.</w:t>
      </w:r>
      <w:r w:rsidR="00700844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</w:t>
      </w:r>
    </w:p>
    <w:p w:rsidR="009856A2" w:rsidRDefault="009856A2" w:rsidP="00054B11">
      <w:pPr>
        <w:tabs>
          <w:tab w:val="left" w:pos="360"/>
        </w:tabs>
        <w:bidi/>
        <w:spacing w:after="120"/>
        <w:ind w:firstLine="1259"/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</w:pPr>
      <w:r w:rsidRPr="00496809"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  <w:t xml:space="preserve">- </w:t>
      </w:r>
      <w:r w:rsidR="00054B11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دفع </w:t>
      </w:r>
      <w:r w:rsidRPr="00496809">
        <w:rPr>
          <w:rFonts w:ascii="Times New Roman" w:eastAsia="Arial Unicode MS" w:hAnsi="Times New Roman" w:cs="Arabic Transparent"/>
          <w:sz w:val="32"/>
          <w:szCs w:val="32"/>
          <w:rtl/>
          <w:lang w:bidi="ar-DZ"/>
        </w:rPr>
        <w:t>حقوق التسجيل</w:t>
      </w:r>
      <w:r w:rsidR="00054B11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>.</w:t>
      </w:r>
    </w:p>
    <w:p w:rsidR="009856A2" w:rsidRPr="00496809" w:rsidRDefault="009856A2" w:rsidP="00032634">
      <w:pPr>
        <w:bidi/>
        <w:spacing w:line="240" w:lineRule="auto"/>
        <w:jc w:val="lowKashida"/>
        <w:rPr>
          <w:rFonts w:ascii="Arial Unicode MS" w:eastAsia="Arial Unicode MS" w:hAnsi="Arial Unicode MS" w:cs="Arabic Transparent"/>
          <w:sz w:val="32"/>
          <w:szCs w:val="32"/>
          <w:rtl/>
          <w:lang w:bidi="ar-DZ"/>
        </w:rPr>
      </w:pPr>
      <w:r w:rsidRPr="00496809">
        <w:rPr>
          <w:rFonts w:ascii="Times New Roman" w:eastAsia="Arial Unicode MS" w:hAnsi="Times New Roman" w:cs="Arabic Transparent" w:hint="cs"/>
          <w:sz w:val="32"/>
          <w:szCs w:val="32"/>
          <w:rtl/>
          <w:lang w:bidi="ar-DZ"/>
        </w:rPr>
        <w:t xml:space="preserve">   </w:t>
      </w: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u w:val="single"/>
          <w:rtl/>
          <w:lang w:bidi="ar-DZ"/>
        </w:rPr>
        <w:t>ملاحظة:</w:t>
      </w:r>
      <w:r w:rsidRPr="00496809">
        <w:rPr>
          <w:rFonts w:ascii="Times New Roman" w:eastAsia="Arial Unicode MS" w:hAnsi="Times New Roman" w:cs="Arabic Transparent" w:hint="cs"/>
          <w:b/>
          <w:bCs/>
          <w:sz w:val="32"/>
          <w:szCs w:val="32"/>
          <w:rtl/>
          <w:lang w:bidi="ar-DZ"/>
        </w:rPr>
        <w:t xml:space="preserve">  عدد المقاعد محدود.   </w:t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</w:p>
    <w:p w:rsidR="00951A2B" w:rsidRPr="00496809" w:rsidRDefault="009856A2" w:rsidP="0047111D">
      <w:pPr>
        <w:bidi/>
        <w:spacing w:line="240" w:lineRule="auto"/>
        <w:jc w:val="lowKashida"/>
        <w:rPr>
          <w:sz w:val="32"/>
          <w:szCs w:val="32"/>
          <w:lang w:bidi="ar-DZ"/>
        </w:rPr>
      </w:pP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</w:r>
      <w:r w:rsidRPr="00496809">
        <w:rPr>
          <w:rFonts w:ascii="Arial Unicode MS" w:eastAsia="Arial Unicode MS" w:hAnsi="Arial Unicode MS" w:cs="Arabic Transparent" w:hint="cs"/>
          <w:sz w:val="32"/>
          <w:szCs w:val="32"/>
          <w:rtl/>
          <w:lang w:bidi="ar-DZ"/>
        </w:rPr>
        <w:tab/>
        <w:t xml:space="preserve">       </w:t>
      </w:r>
      <w:r w:rsidR="0047111D" w:rsidRPr="0047111D">
        <w:rPr>
          <w:rFonts w:ascii="Arial Unicode MS" w:eastAsia="Arial Unicode MS" w:hAnsi="Arial Unicode MS" w:cs="Arabic Transparent" w:hint="cs"/>
          <w:b/>
          <w:bCs/>
          <w:sz w:val="32"/>
          <w:szCs w:val="32"/>
          <w:u w:val="single"/>
          <w:rtl/>
          <w:lang w:bidi="ar-DZ"/>
        </w:rPr>
        <w:t>مسؤول</w:t>
      </w:r>
      <w:r w:rsidRPr="0047111D">
        <w:rPr>
          <w:rFonts w:ascii="Arial Unicode MS" w:eastAsia="Arial Unicode MS" w:hAnsi="Arial Unicode MS" w:cs="Arabic Transparent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496809">
        <w:rPr>
          <w:rFonts w:ascii="Arial Unicode MS" w:eastAsia="Arial Unicode MS" w:hAnsi="Arial Unicode MS" w:cs="Arabic Transparent" w:hint="cs"/>
          <w:b/>
          <w:bCs/>
          <w:sz w:val="32"/>
          <w:szCs w:val="32"/>
          <w:u w:val="single"/>
          <w:rtl/>
          <w:lang w:bidi="ar-DZ"/>
        </w:rPr>
        <w:t>المركز</w:t>
      </w:r>
    </w:p>
    <w:sectPr w:rsidR="00951A2B" w:rsidRPr="00496809" w:rsidSect="009856A2">
      <w:pgSz w:w="11906" w:h="16838"/>
      <w:pgMar w:top="284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sham AlSharq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56A2"/>
    <w:rsid w:val="00032634"/>
    <w:rsid w:val="00054B11"/>
    <w:rsid w:val="000F21B9"/>
    <w:rsid w:val="00106709"/>
    <w:rsid w:val="001236DD"/>
    <w:rsid w:val="001F3125"/>
    <w:rsid w:val="0022357A"/>
    <w:rsid w:val="00270DE3"/>
    <w:rsid w:val="003A3B95"/>
    <w:rsid w:val="0047111D"/>
    <w:rsid w:val="00496809"/>
    <w:rsid w:val="004A442E"/>
    <w:rsid w:val="004C24DB"/>
    <w:rsid w:val="00541CE7"/>
    <w:rsid w:val="00673329"/>
    <w:rsid w:val="00673581"/>
    <w:rsid w:val="006A24E5"/>
    <w:rsid w:val="006E6457"/>
    <w:rsid w:val="00700844"/>
    <w:rsid w:val="00752A73"/>
    <w:rsid w:val="00793A08"/>
    <w:rsid w:val="008524D5"/>
    <w:rsid w:val="00940F0F"/>
    <w:rsid w:val="00954F7B"/>
    <w:rsid w:val="009856A2"/>
    <w:rsid w:val="00A04658"/>
    <w:rsid w:val="00AA6EBA"/>
    <w:rsid w:val="00B529A7"/>
    <w:rsid w:val="00BA225E"/>
    <w:rsid w:val="00C90118"/>
    <w:rsid w:val="00D31FB2"/>
    <w:rsid w:val="00D83D41"/>
    <w:rsid w:val="00DE0DC4"/>
    <w:rsid w:val="00E27550"/>
    <w:rsid w:val="00EA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23944780-5F9D-4208-AC48-7962A119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6A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2F9C-CDAB-4207-950B-FA276435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§</dc:creator>
  <cp:lastModifiedBy>Mohamed</cp:lastModifiedBy>
  <cp:revision>10</cp:revision>
  <cp:lastPrinted>2016-10-11T13:12:00Z</cp:lastPrinted>
  <dcterms:created xsi:type="dcterms:W3CDTF">2016-10-04T08:09:00Z</dcterms:created>
  <dcterms:modified xsi:type="dcterms:W3CDTF">2016-10-30T09:24:00Z</dcterms:modified>
</cp:coreProperties>
</file>