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9A2" w:rsidRPr="00F40688" w:rsidRDefault="006919A2" w:rsidP="006919A2">
      <w:pPr>
        <w:pStyle w:val="En-tte"/>
        <w:tabs>
          <w:tab w:val="clear" w:pos="8306"/>
        </w:tabs>
        <w:ind w:hanging="142"/>
        <w:jc w:val="right"/>
        <w:rPr>
          <w:rFonts w:cs="Traditional Arabic"/>
          <w:b/>
          <w:bCs/>
          <w:sz w:val="32"/>
          <w:szCs w:val="32"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وزارة التعليم العالي و البحث العلمي      </w:t>
      </w:r>
      <w:r w:rsidR="0057415F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                              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        </w:t>
      </w:r>
      <w:r w:rsidR="00C16F9E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                                                             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   وزارة العمل و </w:t>
      </w:r>
      <w:proofErr w:type="gramStart"/>
      <w:r>
        <w:rPr>
          <w:rFonts w:cs="Traditional Arabic" w:hint="cs"/>
          <w:b/>
          <w:bCs/>
          <w:sz w:val="32"/>
          <w:szCs w:val="32"/>
          <w:rtl/>
          <w:lang w:bidi="ar-DZ"/>
        </w:rPr>
        <w:t>التشغيل</w:t>
      </w:r>
      <w:proofErr w:type="gramEnd"/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و الضمان الاجتماعي</w:t>
      </w:r>
    </w:p>
    <w:p w:rsidR="006919A2" w:rsidRDefault="0057415F" w:rsidP="00C16F9E">
      <w:pPr>
        <w:pStyle w:val="En-tte"/>
        <w:tabs>
          <w:tab w:val="clear" w:pos="8306"/>
        </w:tabs>
        <w:ind w:hanging="851"/>
        <w:jc w:val="center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 </w:t>
      </w:r>
      <w:r w:rsidR="006919A2" w:rsidRPr="00FB0D43">
        <w:rPr>
          <w:rFonts w:cs="Traditional Arabic" w:hint="cs"/>
          <w:b/>
          <w:bCs/>
          <w:sz w:val="32"/>
          <w:szCs w:val="32"/>
          <w:rtl/>
        </w:rPr>
        <w:t>جامعة ابن خلدون</w:t>
      </w:r>
      <w:r w:rsidR="006919A2">
        <w:rPr>
          <w:rFonts w:cs="Traditional Arabic" w:hint="cs"/>
          <w:b/>
          <w:bCs/>
          <w:sz w:val="32"/>
          <w:szCs w:val="32"/>
          <w:rtl/>
        </w:rPr>
        <w:t xml:space="preserve"> - </w:t>
      </w:r>
      <w:r w:rsidR="006919A2" w:rsidRPr="00FB0D43">
        <w:rPr>
          <w:rFonts w:cs="Traditional Arabic" w:hint="cs"/>
          <w:b/>
          <w:bCs/>
          <w:sz w:val="32"/>
          <w:szCs w:val="32"/>
          <w:rtl/>
        </w:rPr>
        <w:t>تيارت</w:t>
      </w:r>
      <w:r w:rsidR="006919A2">
        <w:rPr>
          <w:rFonts w:cs="Traditional Arabic" w:hint="cs"/>
          <w:b/>
          <w:bCs/>
          <w:sz w:val="32"/>
          <w:szCs w:val="32"/>
          <w:rtl/>
        </w:rPr>
        <w:t xml:space="preserve">  </w:t>
      </w:r>
      <w:r w:rsidR="00C16F9E">
        <w:rPr>
          <w:rFonts w:cs="Traditional Arabic" w:hint="cs"/>
          <w:b/>
          <w:bCs/>
          <w:sz w:val="32"/>
          <w:szCs w:val="32"/>
          <w:rtl/>
        </w:rPr>
        <w:t xml:space="preserve">                           </w:t>
      </w:r>
      <w:r w:rsidR="006919A2">
        <w:rPr>
          <w:rFonts w:cs="Traditional Arabic" w:hint="cs"/>
          <w:b/>
          <w:bCs/>
          <w:sz w:val="32"/>
          <w:szCs w:val="32"/>
          <w:rtl/>
        </w:rPr>
        <w:t xml:space="preserve">                      </w:t>
      </w:r>
      <w:r>
        <w:rPr>
          <w:rFonts w:cs="Traditional Arabic" w:hint="cs"/>
          <w:b/>
          <w:bCs/>
          <w:sz w:val="32"/>
          <w:szCs w:val="32"/>
          <w:rtl/>
        </w:rPr>
        <w:t xml:space="preserve">                            </w:t>
      </w:r>
      <w:r w:rsidR="00C16F9E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</w:t>
      </w:r>
      <w:r>
        <w:rPr>
          <w:rFonts w:cs="Traditional Arabic" w:hint="cs"/>
          <w:b/>
          <w:bCs/>
          <w:sz w:val="32"/>
          <w:szCs w:val="32"/>
          <w:rtl/>
        </w:rPr>
        <w:t xml:space="preserve">   </w:t>
      </w:r>
      <w:r w:rsidR="006919A2">
        <w:rPr>
          <w:rFonts w:cs="Traditional Arabic" w:hint="cs"/>
          <w:b/>
          <w:bCs/>
          <w:sz w:val="32"/>
          <w:szCs w:val="32"/>
          <w:rtl/>
        </w:rPr>
        <w:t xml:space="preserve"> الوكالة الوطنية لدعم تشغيل الشباب </w:t>
      </w:r>
      <w:r w:rsidR="006919A2">
        <w:rPr>
          <w:rFonts w:cs="Traditional Arabic"/>
          <w:b/>
          <w:bCs/>
          <w:sz w:val="32"/>
          <w:szCs w:val="32"/>
          <w:rtl/>
        </w:rPr>
        <w:t>–</w:t>
      </w:r>
      <w:r w:rsidR="006919A2">
        <w:rPr>
          <w:rFonts w:cs="Traditional Arabic" w:hint="cs"/>
          <w:b/>
          <w:bCs/>
          <w:sz w:val="32"/>
          <w:szCs w:val="32"/>
          <w:rtl/>
        </w:rPr>
        <w:t xml:space="preserve"> تيارت     </w:t>
      </w:r>
    </w:p>
    <w:p w:rsidR="006919A2" w:rsidRDefault="0057415F" w:rsidP="006919A2">
      <w:pPr>
        <w:pStyle w:val="En-tte"/>
        <w:tabs>
          <w:tab w:val="clear" w:pos="8306"/>
        </w:tabs>
        <w:ind w:hanging="851"/>
        <w:jc w:val="center"/>
        <w:rPr>
          <w:rFonts w:cs="Traditional Arabic"/>
          <w:b/>
          <w:bCs/>
          <w:sz w:val="72"/>
          <w:szCs w:val="72"/>
          <w:rtl/>
        </w:rPr>
      </w:pPr>
      <w:r>
        <w:rPr>
          <w:rFonts w:cs="Traditional Arabic" w:hint="cs"/>
          <w:b/>
          <w:bCs/>
          <w:noProof/>
          <w:sz w:val="72"/>
          <w:szCs w:val="72"/>
          <w:rtl/>
        </w:rPr>
        <w:drawing>
          <wp:anchor distT="0" distB="0" distL="114300" distR="114300" simplePos="0" relativeHeight="251655680" behindDoc="1" locked="0" layoutInCell="1" allowOverlap="0" wp14:anchorId="4C66421E" wp14:editId="0A03512B">
            <wp:simplePos x="0" y="0"/>
            <wp:positionH relativeFrom="column">
              <wp:posOffset>7869555</wp:posOffset>
            </wp:positionH>
            <wp:positionV relativeFrom="paragraph">
              <wp:posOffset>382905</wp:posOffset>
            </wp:positionV>
            <wp:extent cx="1843405" cy="1085850"/>
            <wp:effectExtent l="0" t="0" r="0" b="0"/>
            <wp:wrapTight wrapText="bothSides">
              <wp:wrapPolygon edited="0">
                <wp:start x="0" y="0"/>
                <wp:lineTo x="0" y="21221"/>
                <wp:lineTo x="21429" y="21221"/>
                <wp:lineTo x="21429" y="0"/>
                <wp:lineTo x="0" y="0"/>
              </wp:wrapPolygon>
            </wp:wrapTight>
            <wp:docPr id="3" name="Image 3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19A2">
        <w:rPr>
          <w:rFonts w:cs="Traditional Arabic" w:hint="cs"/>
          <w:b/>
          <w:bCs/>
          <w:noProof/>
          <w:sz w:val="72"/>
          <w:szCs w:val="72"/>
          <w:rtl/>
        </w:rPr>
        <w:drawing>
          <wp:anchor distT="0" distB="0" distL="114300" distR="114300" simplePos="0" relativeHeight="251654656" behindDoc="1" locked="0" layoutInCell="1" allowOverlap="1" wp14:anchorId="3C4D910C" wp14:editId="06C25C91">
            <wp:simplePos x="0" y="0"/>
            <wp:positionH relativeFrom="column">
              <wp:posOffset>220980</wp:posOffset>
            </wp:positionH>
            <wp:positionV relativeFrom="paragraph">
              <wp:posOffset>154305</wp:posOffset>
            </wp:positionV>
            <wp:extent cx="1419225" cy="1152525"/>
            <wp:effectExtent l="19050" t="0" r="9525" b="0"/>
            <wp:wrapTight wrapText="bothSides">
              <wp:wrapPolygon edited="0">
                <wp:start x="-290" y="0"/>
                <wp:lineTo x="-290" y="21421"/>
                <wp:lineTo x="21745" y="21421"/>
                <wp:lineTo x="21745" y="0"/>
                <wp:lineTo x="-290" y="0"/>
              </wp:wrapPolygon>
            </wp:wrapTight>
            <wp:docPr id="5" name="Image 2" descr="C:\Documents and Settings\Boucif\Bureau\maison\logo111111111111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oucif\Bureau\maison\logo111111111111111111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30DE">
        <w:rPr>
          <w:rFonts w:cs="Traditional Arabic" w:hint="cs"/>
          <w:b/>
          <w:bCs/>
          <w:sz w:val="72"/>
          <w:szCs w:val="72"/>
          <w:rtl/>
        </w:rPr>
        <w:t xml:space="preserve">دار </w:t>
      </w:r>
      <w:proofErr w:type="spellStart"/>
      <w:r w:rsidR="005930DE">
        <w:rPr>
          <w:rFonts w:cs="Traditional Arabic" w:hint="cs"/>
          <w:b/>
          <w:bCs/>
          <w:sz w:val="72"/>
          <w:szCs w:val="72"/>
          <w:rtl/>
        </w:rPr>
        <w:t>المقاول</w:t>
      </w:r>
      <w:r w:rsidR="006919A2" w:rsidRPr="00FB0D43">
        <w:rPr>
          <w:rFonts w:cs="Traditional Arabic" w:hint="cs"/>
          <w:b/>
          <w:bCs/>
          <w:sz w:val="72"/>
          <w:szCs w:val="72"/>
          <w:rtl/>
        </w:rPr>
        <w:t>تية</w:t>
      </w:r>
      <w:proofErr w:type="spellEnd"/>
      <w:r w:rsidR="006919A2">
        <w:rPr>
          <w:rFonts w:cs="Traditional Arabic" w:hint="cs"/>
          <w:b/>
          <w:bCs/>
          <w:sz w:val="72"/>
          <w:szCs w:val="72"/>
          <w:rtl/>
        </w:rPr>
        <w:t xml:space="preserve">    </w:t>
      </w:r>
      <w:r>
        <w:rPr>
          <w:rFonts w:cs="Traditional Arabic" w:hint="cs"/>
          <w:b/>
          <w:bCs/>
          <w:sz w:val="72"/>
          <w:szCs w:val="72"/>
          <w:rtl/>
        </w:rPr>
        <w:t xml:space="preserve">    </w:t>
      </w:r>
    </w:p>
    <w:p w:rsidR="009F3963" w:rsidRDefault="009F3963">
      <w:pPr>
        <w:rPr>
          <w:rFonts w:hint="cs"/>
          <w:rtl/>
        </w:rPr>
      </w:pPr>
    </w:p>
    <w:p w:rsidR="00C16F9E" w:rsidRDefault="00C16F9E"/>
    <w:p w:rsidR="002344E4" w:rsidRDefault="002344E4" w:rsidP="006919A2">
      <w:pPr>
        <w:tabs>
          <w:tab w:val="left" w:pos="5655"/>
        </w:tabs>
        <w:rPr>
          <w:rtl/>
          <w:lang w:bidi="ar-DZ"/>
        </w:rPr>
      </w:pPr>
    </w:p>
    <w:p w:rsidR="002344E4" w:rsidRPr="00C16F9E" w:rsidRDefault="002344E4" w:rsidP="00E113DB">
      <w:pPr>
        <w:tabs>
          <w:tab w:val="left" w:pos="5655"/>
        </w:tabs>
        <w:rPr>
          <w:b/>
          <w:bCs/>
          <w:rtl/>
        </w:rPr>
      </w:pPr>
    </w:p>
    <w:p w:rsidR="006919A2" w:rsidRPr="00C16F9E" w:rsidRDefault="00C16F9E" w:rsidP="00C16F9E">
      <w:pPr>
        <w:tabs>
          <w:tab w:val="left" w:pos="5655"/>
        </w:tabs>
        <w:rPr>
          <w:rFonts w:ascii="Sakkal Majalla" w:hAnsi="Sakkal Majalla" w:cs="Sakkal Majalla"/>
          <w:b/>
          <w:bCs/>
          <w:sz w:val="56"/>
          <w:szCs w:val="56"/>
          <w:rtl/>
        </w:rPr>
      </w:pPr>
      <w:r w:rsidRPr="00C16F9E">
        <w:rPr>
          <w:b/>
          <w:bCs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06.2pt;margin-top:-63.85pt;width:353.25pt;height:55.5pt;z-index:251666432" fillcolor="#b2b2b2" strokecolor="#33c" strokeweight="1pt">
            <v:fill opacity=".5"/>
            <v:shadow on="t" color="#99f" offset="3pt"/>
            <v:textpath style="font-family:&quot;Arial Black&quot;;v-text-kern:t" trim="t" fitpath="t" string="إعلان&#10;"/>
            <w10:wrap type="square" side="left"/>
          </v:shape>
        </w:pict>
      </w:r>
    </w:p>
    <w:p w:rsidR="006919A2" w:rsidRPr="00C16F9E" w:rsidRDefault="006919A2" w:rsidP="00C16F9E">
      <w:pPr>
        <w:pStyle w:val="En-tte"/>
        <w:tabs>
          <w:tab w:val="clear" w:pos="8306"/>
        </w:tabs>
        <w:spacing w:line="276" w:lineRule="auto"/>
        <w:ind w:right="284"/>
        <w:jc w:val="right"/>
        <w:rPr>
          <w:rFonts w:ascii="Sakkal Majalla" w:hAnsi="Sakkal Majalla" w:cs="Sakkal Majalla"/>
          <w:b/>
          <w:bCs/>
          <w:sz w:val="36"/>
          <w:szCs w:val="36"/>
        </w:rPr>
      </w:pPr>
      <w:r w:rsidRPr="00C16F9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في إطار ترقية الفكر </w:t>
      </w:r>
      <w:proofErr w:type="spellStart"/>
      <w:r w:rsidRPr="00C16F9E">
        <w:rPr>
          <w:rFonts w:ascii="Sakkal Majalla" w:hAnsi="Sakkal Majalla" w:cs="Sakkal Majalla"/>
          <w:b/>
          <w:bCs/>
          <w:sz w:val="36"/>
          <w:szCs w:val="36"/>
          <w:rtl/>
        </w:rPr>
        <w:t>المقاولاتي</w:t>
      </w:r>
      <w:proofErr w:type="spellEnd"/>
      <w:r w:rsidRPr="00C16F9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لدى طلبة الجامعة، تنظم دار </w:t>
      </w:r>
      <w:proofErr w:type="spellStart"/>
      <w:r w:rsidRPr="00C16F9E">
        <w:rPr>
          <w:rFonts w:ascii="Sakkal Majalla" w:hAnsi="Sakkal Majalla" w:cs="Sakkal Majalla"/>
          <w:b/>
          <w:bCs/>
          <w:sz w:val="36"/>
          <w:szCs w:val="36"/>
          <w:rtl/>
        </w:rPr>
        <w:t>المقاولتية</w:t>
      </w:r>
      <w:proofErr w:type="spellEnd"/>
      <w:r w:rsidRPr="00C16F9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لجامعة ابن خلدون</w:t>
      </w:r>
      <w:r w:rsidR="00C16F9E" w:rsidRPr="00C16F9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يوم دراسي</w:t>
      </w:r>
      <w:r w:rsidR="00C16F9E" w:rsidRPr="00C16F9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C16F9E" w:rsidRPr="00C16F9E">
        <w:rPr>
          <w:rFonts w:ascii="Sakkal Majalla" w:hAnsi="Sakkal Majalla" w:cs="Sakkal Majalla" w:hint="cs"/>
          <w:b/>
          <w:bCs/>
          <w:sz w:val="36"/>
          <w:szCs w:val="36"/>
          <w:rtl/>
        </w:rPr>
        <w:t>ي</w:t>
      </w:r>
      <w:r w:rsidR="00C16F9E" w:rsidRPr="00C16F9E">
        <w:rPr>
          <w:rFonts w:ascii="Sakkal Majalla" w:hAnsi="Sakkal Majalla" w:cs="Sakkal Majalla"/>
          <w:b/>
          <w:bCs/>
          <w:sz w:val="36"/>
          <w:szCs w:val="36"/>
          <w:rtl/>
        </w:rPr>
        <w:t>وم 14 مارس 2017</w:t>
      </w:r>
      <w:r w:rsidR="00C16F9E" w:rsidRPr="00C16F9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C16F9E" w:rsidRPr="00C16F9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تحت عنوان</w:t>
      </w:r>
      <w:r w:rsidR="00C16F9E" w:rsidRPr="00C16F9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</w:t>
      </w:r>
      <w:r w:rsidR="00C16F9E" w:rsidRPr="00C16F9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« طالب اليوم..... مقاول الغد »، </w:t>
      </w:r>
      <w:r w:rsidR="00C16F9E" w:rsidRPr="00C16F9E">
        <w:rPr>
          <w:rFonts w:ascii="Sakkal Majalla" w:hAnsi="Sakkal Majalla" w:cs="Sakkal Majalla"/>
          <w:b/>
          <w:bCs/>
          <w:color w:val="FF0000"/>
          <w:sz w:val="36"/>
          <w:szCs w:val="36"/>
          <w:rtl/>
        </w:rPr>
        <w:t>ب</w:t>
      </w:r>
      <w:r w:rsidR="00C16F9E" w:rsidRPr="00C16F9E">
        <w:rPr>
          <w:rFonts w:ascii="Sakkal Majalla" w:hAnsi="Sakkal Majalla" w:cs="Sakkal Majalla"/>
          <w:b/>
          <w:bCs/>
          <w:color w:val="FF0000"/>
          <w:sz w:val="36"/>
          <w:szCs w:val="36"/>
          <w:rtl/>
          <w:lang w:bidi="ar-DZ"/>
        </w:rPr>
        <w:t xml:space="preserve">المكتبة المركزية </w:t>
      </w:r>
      <w:r w:rsidR="00C16F9E" w:rsidRPr="00C16F9E">
        <w:rPr>
          <w:rFonts w:ascii="Sakkal Majalla" w:hAnsi="Sakkal Majalla" w:cs="Sakkal Majalla"/>
          <w:b/>
          <w:bCs/>
          <w:color w:val="FF0000"/>
          <w:sz w:val="36"/>
          <w:szCs w:val="36"/>
          <w:rtl/>
        </w:rPr>
        <w:t>(</w:t>
      </w:r>
      <w:proofErr w:type="spellStart"/>
      <w:r w:rsidR="00C16F9E" w:rsidRPr="00C16F9E">
        <w:rPr>
          <w:rFonts w:ascii="Sakkal Majalla" w:hAnsi="Sakkal Majalla" w:cs="Sakkal Majalla"/>
          <w:b/>
          <w:bCs/>
          <w:color w:val="FF0000"/>
          <w:sz w:val="36"/>
          <w:szCs w:val="36"/>
          <w:rtl/>
          <w:lang w:bidi="ar-DZ"/>
        </w:rPr>
        <w:t>كارمان</w:t>
      </w:r>
      <w:proofErr w:type="spellEnd"/>
      <w:r w:rsidR="00C16F9E" w:rsidRPr="00C16F9E">
        <w:rPr>
          <w:rFonts w:ascii="Sakkal Majalla" w:hAnsi="Sakkal Majalla" w:cs="Sakkal Majalla"/>
          <w:b/>
          <w:bCs/>
          <w:color w:val="FF0000"/>
          <w:sz w:val="36"/>
          <w:szCs w:val="36"/>
          <w:rtl/>
          <w:lang w:bidi="ar-DZ"/>
        </w:rPr>
        <w:t>)</w:t>
      </w:r>
      <w:r w:rsidR="00C16F9E" w:rsidRPr="00C16F9E">
        <w:rPr>
          <w:rFonts w:ascii="Sakkal Majalla" w:hAnsi="Sakkal Majalla" w:cs="Sakkal Majalla"/>
          <w:b/>
          <w:bCs/>
          <w:sz w:val="36"/>
          <w:szCs w:val="36"/>
          <w:rtl/>
        </w:rPr>
        <w:t>، يتمحور برنامج هذه التظاهرة حول</w:t>
      </w:r>
      <w:r w:rsidR="00C16F9E" w:rsidRPr="00C16F9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: </w:t>
      </w:r>
    </w:p>
    <w:p w:rsidR="006919A2" w:rsidRPr="00C16F9E" w:rsidRDefault="006919A2" w:rsidP="006919A2">
      <w:pPr>
        <w:pStyle w:val="En-tte"/>
        <w:numPr>
          <w:ilvl w:val="0"/>
          <w:numId w:val="1"/>
        </w:numPr>
        <w:tabs>
          <w:tab w:val="clear" w:pos="8306"/>
        </w:tabs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proofErr w:type="gramStart"/>
      <w:r w:rsidRPr="00C16F9E">
        <w:rPr>
          <w:rFonts w:ascii="Sakkal Majalla" w:hAnsi="Sakkal Majalla" w:cs="Sakkal Majalla"/>
          <w:b/>
          <w:bCs/>
          <w:sz w:val="36"/>
          <w:szCs w:val="36"/>
          <w:rtl/>
        </w:rPr>
        <w:t>دخول</w:t>
      </w:r>
      <w:proofErr w:type="gramEnd"/>
      <w:r w:rsidRPr="00C16F9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عالم الاستثمار للمتخرج الجامعي.</w:t>
      </w:r>
    </w:p>
    <w:p w:rsidR="006919A2" w:rsidRPr="00C16F9E" w:rsidRDefault="006919A2" w:rsidP="005930DE">
      <w:pPr>
        <w:pStyle w:val="En-tte"/>
        <w:numPr>
          <w:ilvl w:val="0"/>
          <w:numId w:val="1"/>
        </w:numPr>
        <w:tabs>
          <w:tab w:val="clear" w:pos="8306"/>
        </w:tabs>
        <w:bidi/>
        <w:rPr>
          <w:rFonts w:ascii="Sakkal Majalla" w:hAnsi="Sakkal Majalla" w:cs="Sakkal Majalla"/>
          <w:b/>
          <w:bCs/>
          <w:sz w:val="36"/>
          <w:szCs w:val="36"/>
        </w:rPr>
      </w:pPr>
      <w:r w:rsidRPr="00C16F9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5930DE" w:rsidRPr="00C16F9E">
        <w:rPr>
          <w:rFonts w:ascii="Sakkal Majalla" w:hAnsi="Sakkal Majalla" w:cs="Sakkal Majalla"/>
          <w:b/>
          <w:bCs/>
          <w:sz w:val="36"/>
          <w:szCs w:val="36"/>
          <w:rtl/>
        </w:rPr>
        <w:t>الامتيازات الممنوحة للشباب المستثمر</w:t>
      </w:r>
      <w:r w:rsidRPr="00C16F9E">
        <w:rPr>
          <w:rFonts w:ascii="Sakkal Majalla" w:hAnsi="Sakkal Majalla" w:cs="Sakkal Majalla"/>
          <w:b/>
          <w:bCs/>
          <w:sz w:val="36"/>
          <w:szCs w:val="36"/>
          <w:rtl/>
        </w:rPr>
        <w:t>.</w:t>
      </w:r>
    </w:p>
    <w:p w:rsidR="006919A2" w:rsidRPr="00C16F9E" w:rsidRDefault="006919A2" w:rsidP="00C16F9E">
      <w:pPr>
        <w:pStyle w:val="En-tte"/>
        <w:tabs>
          <w:tab w:val="clear" w:pos="8306"/>
        </w:tabs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C16F9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</w:t>
      </w:r>
    </w:p>
    <w:p w:rsidR="006919A2" w:rsidRPr="00C16F9E" w:rsidRDefault="006919A2" w:rsidP="00C16F9E">
      <w:pPr>
        <w:pStyle w:val="En-tte"/>
        <w:tabs>
          <w:tab w:val="clear" w:pos="8306"/>
        </w:tabs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C16F9E">
        <w:rPr>
          <w:rFonts w:ascii="Sakkal Majalla" w:hAnsi="Sakkal Majalla" w:cs="Sakkal Majalla"/>
          <w:b/>
          <w:bCs/>
          <w:sz w:val="36"/>
          <w:szCs w:val="36"/>
          <w:rtl/>
        </w:rPr>
        <w:t>حضوركم يشرفنـــــــــا</w:t>
      </w:r>
    </w:p>
    <w:p w:rsidR="006919A2" w:rsidRPr="00C16F9E" w:rsidRDefault="006919A2" w:rsidP="006919A2">
      <w:pPr>
        <w:pStyle w:val="En-tte"/>
        <w:tabs>
          <w:tab w:val="clear" w:pos="8306"/>
        </w:tabs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6919A2" w:rsidRPr="00C16F9E" w:rsidRDefault="00C16F9E" w:rsidP="00C16F9E">
      <w:pPr>
        <w:pStyle w:val="En-tte"/>
        <w:tabs>
          <w:tab w:val="clear" w:pos="8306"/>
        </w:tabs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bookmarkStart w:id="0" w:name="_GoBack"/>
      <w:proofErr w:type="gramStart"/>
      <w:r w:rsidRPr="00C16F9E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المدير</w:t>
      </w:r>
      <w:proofErr w:type="gramEnd"/>
      <w:r w:rsidRPr="00C16F9E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الفرعي </w:t>
      </w:r>
      <w:bookmarkEnd w:id="0"/>
    </w:p>
    <w:p w:rsidR="006919A2" w:rsidRDefault="006919A2" w:rsidP="006919A2">
      <w:pPr>
        <w:pStyle w:val="En-tte"/>
        <w:tabs>
          <w:tab w:val="clear" w:pos="8306"/>
        </w:tabs>
        <w:jc w:val="right"/>
        <w:rPr>
          <w:rFonts w:asciiTheme="majorBidi" w:hAnsiTheme="majorBidi" w:cstheme="majorBidi"/>
          <w:b/>
          <w:bCs/>
          <w:sz w:val="36"/>
          <w:szCs w:val="36"/>
        </w:rPr>
      </w:pPr>
    </w:p>
    <w:sectPr w:rsidR="006919A2" w:rsidSect="00C16F9E">
      <w:headerReference w:type="default" r:id="rId10"/>
      <w:pgSz w:w="16838" w:h="11906" w:orient="landscape"/>
      <w:pgMar w:top="567" w:right="426" w:bottom="424" w:left="851" w:header="142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541" w:rsidRDefault="00317541" w:rsidP="009F3963">
      <w:pPr>
        <w:spacing w:after="0" w:line="240" w:lineRule="auto"/>
      </w:pPr>
      <w:r>
        <w:separator/>
      </w:r>
    </w:p>
  </w:endnote>
  <w:endnote w:type="continuationSeparator" w:id="0">
    <w:p w:rsidR="00317541" w:rsidRDefault="00317541" w:rsidP="009F3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541" w:rsidRDefault="00317541" w:rsidP="009F3963">
      <w:pPr>
        <w:spacing w:after="0" w:line="240" w:lineRule="auto"/>
      </w:pPr>
      <w:r>
        <w:separator/>
      </w:r>
    </w:p>
  </w:footnote>
  <w:footnote w:type="continuationSeparator" w:id="0">
    <w:p w:rsidR="00317541" w:rsidRDefault="00317541" w:rsidP="009F3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963" w:rsidRDefault="009F3963" w:rsidP="009F3963">
    <w:pPr>
      <w:pStyle w:val="En-tte"/>
      <w:ind w:left="-426" w:hanging="85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A1C4F"/>
    <w:multiLevelType w:val="hybridMultilevel"/>
    <w:tmpl w:val="F5E8767A"/>
    <w:lvl w:ilvl="0" w:tplc="040C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5805F00"/>
    <w:multiLevelType w:val="hybridMultilevel"/>
    <w:tmpl w:val="9642FEA6"/>
    <w:lvl w:ilvl="0" w:tplc="040C000D">
      <w:start w:val="1"/>
      <w:numFmt w:val="bullet"/>
      <w:lvlText w:val=""/>
      <w:lvlJc w:val="left"/>
      <w:pPr>
        <w:ind w:left="723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963"/>
    <w:rsid w:val="0006365B"/>
    <w:rsid w:val="001553C2"/>
    <w:rsid w:val="00186788"/>
    <w:rsid w:val="001977B5"/>
    <w:rsid w:val="002229F1"/>
    <w:rsid w:val="002344E4"/>
    <w:rsid w:val="00252D23"/>
    <w:rsid w:val="00295691"/>
    <w:rsid w:val="00317541"/>
    <w:rsid w:val="00342159"/>
    <w:rsid w:val="00381BE5"/>
    <w:rsid w:val="003E3DED"/>
    <w:rsid w:val="00445ECA"/>
    <w:rsid w:val="004E21C4"/>
    <w:rsid w:val="004F0E88"/>
    <w:rsid w:val="0057415F"/>
    <w:rsid w:val="005930DE"/>
    <w:rsid w:val="005D6251"/>
    <w:rsid w:val="00643F84"/>
    <w:rsid w:val="006919A2"/>
    <w:rsid w:val="006A5F62"/>
    <w:rsid w:val="006E54F5"/>
    <w:rsid w:val="00721C70"/>
    <w:rsid w:val="00785374"/>
    <w:rsid w:val="00796F2C"/>
    <w:rsid w:val="008E7E41"/>
    <w:rsid w:val="009F3963"/>
    <w:rsid w:val="00A86387"/>
    <w:rsid w:val="00AF22E0"/>
    <w:rsid w:val="00B92A15"/>
    <w:rsid w:val="00C13F84"/>
    <w:rsid w:val="00C16F9E"/>
    <w:rsid w:val="00CB39F5"/>
    <w:rsid w:val="00D309CD"/>
    <w:rsid w:val="00D525D4"/>
    <w:rsid w:val="00D6271D"/>
    <w:rsid w:val="00E113DB"/>
    <w:rsid w:val="00E20C1F"/>
    <w:rsid w:val="00EA7D50"/>
    <w:rsid w:val="00EB7BA9"/>
    <w:rsid w:val="00EC3B91"/>
    <w:rsid w:val="00F1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39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3963"/>
  </w:style>
  <w:style w:type="paragraph" w:styleId="Pieddepage">
    <w:name w:val="footer"/>
    <w:basedOn w:val="Normal"/>
    <w:link w:val="PieddepageCar"/>
    <w:uiPriority w:val="99"/>
    <w:unhideWhenUsed/>
    <w:rsid w:val="009F39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3963"/>
  </w:style>
  <w:style w:type="paragraph" w:styleId="Textedebulles">
    <w:name w:val="Balloon Text"/>
    <w:basedOn w:val="Normal"/>
    <w:link w:val="TextedebullesCar"/>
    <w:uiPriority w:val="99"/>
    <w:semiHidden/>
    <w:unhideWhenUsed/>
    <w:rsid w:val="009F3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396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977B5"/>
    <w:pPr>
      <w:spacing w:after="0" w:line="240" w:lineRule="auto"/>
      <w:ind w:left="720" w:right="1134" w:firstLine="709"/>
      <w:contextualSpacing/>
      <w:jc w:val="mediumKashida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39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3963"/>
  </w:style>
  <w:style w:type="paragraph" w:styleId="Pieddepage">
    <w:name w:val="footer"/>
    <w:basedOn w:val="Normal"/>
    <w:link w:val="PieddepageCar"/>
    <w:uiPriority w:val="99"/>
    <w:unhideWhenUsed/>
    <w:rsid w:val="009F39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3963"/>
  </w:style>
  <w:style w:type="paragraph" w:styleId="Textedebulles">
    <w:name w:val="Balloon Text"/>
    <w:basedOn w:val="Normal"/>
    <w:link w:val="TextedebullesCar"/>
    <w:uiPriority w:val="99"/>
    <w:semiHidden/>
    <w:unhideWhenUsed/>
    <w:rsid w:val="009F3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396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977B5"/>
    <w:pPr>
      <w:spacing w:after="0" w:line="240" w:lineRule="auto"/>
      <w:ind w:left="720" w:right="1134" w:firstLine="709"/>
      <w:contextualSpacing/>
      <w:jc w:val="mediumKashida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ANSEJ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Boucif</dc:creator>
  <cp:lastModifiedBy>HP</cp:lastModifiedBy>
  <cp:revision>2</cp:revision>
  <cp:lastPrinted>2017-03-06T08:47:00Z</cp:lastPrinted>
  <dcterms:created xsi:type="dcterms:W3CDTF">2017-03-06T08:57:00Z</dcterms:created>
  <dcterms:modified xsi:type="dcterms:W3CDTF">2017-03-06T08:57:00Z</dcterms:modified>
</cp:coreProperties>
</file>