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4F" w:rsidRPr="003F4C0E" w:rsidRDefault="008D204F" w:rsidP="008D204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E5758"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52DABFF4" wp14:editId="2D02DE91">
            <wp:simplePos x="0" y="0"/>
            <wp:positionH relativeFrom="column">
              <wp:posOffset>5802630</wp:posOffset>
            </wp:positionH>
            <wp:positionV relativeFrom="paragraph">
              <wp:posOffset>95885</wp:posOffset>
            </wp:positionV>
            <wp:extent cx="1152525" cy="638175"/>
            <wp:effectExtent l="0" t="0" r="9525" b="9525"/>
            <wp:wrapSquare wrapText="bothSides"/>
            <wp:docPr id="7" name="Image 7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758"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2211BDE" wp14:editId="2B370085">
            <wp:simplePos x="0" y="0"/>
            <wp:positionH relativeFrom="column">
              <wp:posOffset>19050</wp:posOffset>
            </wp:positionH>
            <wp:positionV relativeFrom="paragraph">
              <wp:posOffset>172085</wp:posOffset>
            </wp:positionV>
            <wp:extent cx="1152525" cy="638175"/>
            <wp:effectExtent l="0" t="0" r="9525" b="9525"/>
            <wp:wrapSquare wrapText="bothSides"/>
            <wp:docPr id="8" name="Image 8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8D204F" w:rsidRPr="003F4C0E" w:rsidRDefault="008D204F" w:rsidP="008D204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GoBack"/>
      <w:bookmarkEnd w:id="0"/>
      <w:proofErr w:type="gramStart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</w:t>
      </w:r>
      <w:proofErr w:type="gramEnd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8D204F" w:rsidRPr="003F4C0E" w:rsidRDefault="008D204F" w:rsidP="008D204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ابن خلدون – تيارت-</w:t>
      </w:r>
    </w:p>
    <w:p w:rsidR="008D204F" w:rsidRPr="003F4C0E" w:rsidRDefault="008D204F" w:rsidP="008D204F">
      <w:pPr>
        <w:jc w:val="center"/>
        <w:rPr>
          <w:rFonts w:asciiTheme="majorBidi" w:hAnsiTheme="majorBidi" w:cstheme="majorBidi"/>
          <w:rtl/>
          <w:lang w:bidi="ar-DZ"/>
        </w:rPr>
      </w:pPr>
      <w:proofErr w:type="gramStart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</w:t>
      </w:r>
      <w:proofErr w:type="gramEnd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الآداب و اللغات</w:t>
      </w:r>
    </w:p>
    <w:p w:rsidR="008D204F" w:rsidRDefault="008D204F" w:rsidP="008D204F">
      <w:pPr>
        <w:tabs>
          <w:tab w:val="left" w:pos="9750"/>
          <w:tab w:val="right" w:pos="10773"/>
        </w:tabs>
        <w:spacing w:line="240" w:lineRule="auto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rtl/>
          <w:lang w:bidi="ar-DZ"/>
        </w:rPr>
        <w:tab/>
      </w:r>
      <w:r>
        <w:rPr>
          <w:rFonts w:asciiTheme="majorBidi" w:hAnsiTheme="majorBidi" w:cstheme="majorBidi"/>
          <w:b/>
          <w:bCs/>
          <w:rtl/>
          <w:lang w:bidi="ar-DZ"/>
        </w:rPr>
        <w:tab/>
      </w:r>
      <w:proofErr w:type="gramStart"/>
      <w:r w:rsidRPr="003F4C0E">
        <w:rPr>
          <w:rFonts w:asciiTheme="majorBidi" w:hAnsiTheme="majorBidi" w:cstheme="majorBidi"/>
          <w:b/>
          <w:bCs/>
          <w:rtl/>
          <w:lang w:bidi="ar-DZ"/>
        </w:rPr>
        <w:t>الأمانة</w:t>
      </w:r>
      <w:proofErr w:type="gramEnd"/>
      <w:r w:rsidRPr="003F4C0E">
        <w:rPr>
          <w:rFonts w:asciiTheme="majorBidi" w:hAnsiTheme="majorBidi" w:cstheme="majorBidi"/>
          <w:b/>
          <w:bCs/>
          <w:rtl/>
          <w:lang w:bidi="ar-DZ"/>
        </w:rPr>
        <w:t xml:space="preserve"> العامة</w:t>
      </w:r>
    </w:p>
    <w:p w:rsidR="008D204F" w:rsidRPr="003F4C0E" w:rsidRDefault="008D204F" w:rsidP="008D204F">
      <w:pPr>
        <w:spacing w:line="240" w:lineRule="auto"/>
        <w:jc w:val="right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مصلحة الوسائل و </w:t>
      </w:r>
      <w:proofErr w:type="gramStart"/>
      <w:r>
        <w:rPr>
          <w:rFonts w:asciiTheme="majorBidi" w:hAnsiTheme="majorBidi" w:cstheme="majorBidi" w:hint="cs"/>
          <w:b/>
          <w:bCs/>
          <w:rtl/>
          <w:lang w:bidi="ar-DZ"/>
        </w:rPr>
        <w:t xml:space="preserve">الصيانة </w:t>
      </w:r>
      <w:r w:rsidRPr="003F4C0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gramEnd"/>
    </w:p>
    <w:p w:rsidR="008D204F" w:rsidRPr="003F4C0E" w:rsidRDefault="008D204F" w:rsidP="008D204F">
      <w:pPr>
        <w:spacing w:line="240" w:lineRule="auto"/>
        <w:jc w:val="right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rtl/>
          <w:lang w:bidi="ar-DZ"/>
        </w:rPr>
        <w:t xml:space="preserve">رقم : ..../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و.ص</w:t>
      </w:r>
      <w:proofErr w:type="spellEnd"/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/2017</w:t>
      </w:r>
      <w:r w:rsidRPr="003F4C0E">
        <w:rPr>
          <w:rFonts w:asciiTheme="majorBidi" w:hAnsiTheme="majorBidi" w:cstheme="majorBidi"/>
          <w:rtl/>
          <w:lang w:bidi="ar-DZ"/>
        </w:rPr>
        <w:t xml:space="preserve"> </w:t>
      </w:r>
    </w:p>
    <w:p w:rsidR="008D204F" w:rsidRPr="00E93124" w:rsidRDefault="008D204F" w:rsidP="008D204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تيارت في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27/03/2017            </w:t>
      </w:r>
    </w:p>
    <w:p w:rsidR="008D204F" w:rsidRPr="003F4C0E" w:rsidRDefault="008D204F" w:rsidP="008D204F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است</w:t>
      </w:r>
      <w:r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DZ"/>
        </w:rPr>
        <w:t>ـــ</w:t>
      </w: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شارة</w:t>
      </w:r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تعلن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ادارة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>كلية الآداب و اللغات عن اجراء استشارة خاصة بالعمل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يات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الآت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>زاني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ة التسيير الأولية للسداسي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الأول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للسنة المالية 201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D204F" w:rsidRPr="00E93124" w:rsidRDefault="008D204F" w:rsidP="008D204F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</w:t>
      </w:r>
      <w:r w:rsidRPr="00E93124">
        <w:rPr>
          <w:sz w:val="28"/>
          <w:szCs w:val="28"/>
          <w:rtl/>
          <w:lang w:bidi="ar-DZ"/>
        </w:rPr>
        <w:t>–</w:t>
      </w:r>
      <w:r w:rsidRPr="00E9312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إقتناء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عتاد و مستهلكات النسخ و التصوير </w:t>
      </w:r>
      <w:r w:rsidRPr="00E931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E3B4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 الباب 22-12 المادة 07*</w:t>
      </w:r>
      <w:r w:rsidRPr="00E9312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Pr="00E931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</w:p>
    <w:p w:rsidR="008D204F" w:rsidRDefault="008D204F" w:rsidP="008D204F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2-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الأوراق و لوازم مكتب 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 الباب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 المادة 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*</w:t>
      </w:r>
    </w:p>
    <w:p w:rsidR="008D204F" w:rsidRDefault="008D204F" w:rsidP="008D204F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3- </w:t>
      </w:r>
      <w:r w:rsidRPr="00BE3B45">
        <w:rPr>
          <w:rFonts w:asciiTheme="majorBidi" w:hAnsiTheme="majorBidi" w:cstheme="majorBidi" w:hint="cs"/>
          <w:sz w:val="28"/>
          <w:szCs w:val="28"/>
          <w:rtl/>
          <w:lang w:bidi="ar-DZ"/>
        </w:rPr>
        <w:t>الأوراق و لوازم التدريس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BE3B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* </w:t>
      </w:r>
      <w:proofErr w:type="gramStart"/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الباب</w:t>
      </w:r>
      <w:proofErr w:type="gramEnd"/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 المادة 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*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8D204F" w:rsidRPr="00B35DD4" w:rsidRDefault="008D204F" w:rsidP="008D204F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BE3B45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اقتناء عتاد الاعلام الآلي   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 الباب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21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*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D204F" w:rsidRPr="00B35DD4" w:rsidRDefault="008D204F" w:rsidP="008D204F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المؤسسات الراغبة في المشاركة سحب الاستشارة من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مكتب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الأمانة</w:t>
      </w:r>
      <w:proofErr w:type="gram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العامة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للكلية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حدد أجل تحضير العروض بثمانية أيام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(08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ابتداءا</w:t>
      </w:r>
      <w:proofErr w:type="spell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تاريخ نشر هذا الاعلان على مستوى  الكلية وعلى مستوى المركز الالكتروني لجامعة ابن خلدون و في المؤسسات المخصصة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لذالك</w:t>
      </w:r>
      <w:proofErr w:type="spell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تاريخ ايداع العروض يوم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03/04/2017    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الذي يوافق آخر يوم من مدة تحضير العروض على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الساعة الثالثة مساءا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نفس اليوم .</w:t>
      </w:r>
    </w:p>
    <w:p w:rsidR="008D204F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فيما يتم فتح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الاظرفة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نفس اليوم على الساعة الثالثة و النصف مساءا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(15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:30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) بقاعة الاجتماعات على مستوى الكلية</w:t>
      </w:r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للمشاركين الحق في حضور جلسة </w:t>
      </w:r>
      <w:proofErr w:type="gram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فتح</w:t>
      </w:r>
      <w:proofErr w:type="gram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العروض.</w:t>
      </w:r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المشاركين ملزمون بعروضهم لمدة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30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</w:t>
      </w:r>
      <w:proofErr w:type="gramStart"/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يوم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</w:p>
    <w:p w:rsidR="008D204F" w:rsidRPr="00B35DD4" w:rsidRDefault="008D204F" w:rsidP="008D204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ملف المشاركة يحتوي على مايلي :</w:t>
      </w:r>
    </w:p>
    <w:p w:rsidR="008D204F" w:rsidRPr="00B35DD4" w:rsidRDefault="008D204F" w:rsidP="008D204F">
      <w:pPr>
        <w:spacing w:after="0" w:line="24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- جدول الاسعار الوحدوية الخاصة بالاستشارة. </w:t>
      </w:r>
    </w:p>
    <w:p w:rsidR="008D204F" w:rsidRPr="00B35DD4" w:rsidRDefault="008D204F" w:rsidP="008D204F">
      <w:pPr>
        <w:spacing w:after="0"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سجل </w:t>
      </w:r>
      <w:proofErr w:type="gram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التجاري .</w:t>
      </w:r>
      <w:proofErr w:type="gram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D204F" w:rsidRPr="00B35DD4" w:rsidRDefault="008D204F" w:rsidP="008D204F">
      <w:pPr>
        <w:tabs>
          <w:tab w:val="left" w:pos="9540"/>
        </w:tabs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الوثائف</w:t>
      </w:r>
      <w:proofErr w:type="spell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الجبائية</w:t>
      </w:r>
      <w:proofErr w:type="spell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شبه </w:t>
      </w:r>
      <w:proofErr w:type="spellStart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الجبائية</w:t>
      </w:r>
      <w:proofErr w:type="spellEnd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8D204F" w:rsidRPr="00B35DD4" w:rsidRDefault="008D204F" w:rsidP="008D204F">
      <w:pPr>
        <w:tabs>
          <w:tab w:val="left" w:pos="9540"/>
        </w:tabs>
        <w:spacing w:after="0" w:line="24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CASNOS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/>
          <w:b/>
          <w:bCs/>
          <w:sz w:val="28"/>
          <w:szCs w:val="28"/>
          <w:lang w:bidi="ar-DZ"/>
        </w:rPr>
        <w:t>RIB –NIS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بطاقة التسجيل     </w:t>
      </w:r>
      <w:r w:rsidRPr="00B35DD4"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</w:p>
    <w:p w:rsidR="008D204F" w:rsidRDefault="008D204F" w:rsidP="008D204F">
      <w:pPr>
        <w:spacing w:after="0" w:line="240" w:lineRule="auto"/>
        <w:ind w:left="4395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  نسخة من شهادة السوابق العدلية سارية المفعول</w:t>
      </w:r>
      <w:r w:rsidRPr="00F323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D204F" w:rsidRDefault="008D204F" w:rsidP="008D204F">
      <w:pPr>
        <w:spacing w:after="0" w:line="240" w:lineRule="auto"/>
        <w:ind w:left="4395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D204F" w:rsidRDefault="008D204F" w:rsidP="008D204F">
      <w:pPr>
        <w:spacing w:line="240" w:lineRule="auto"/>
        <w:ind w:left="4395" w:hanging="1843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A34F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العمــــــيد</w:t>
      </w:r>
    </w:p>
    <w:p w:rsidR="00D128C6" w:rsidRDefault="00D128C6"/>
    <w:sectPr w:rsidR="00D128C6" w:rsidSect="005B59CB">
      <w:pgSz w:w="11907" w:h="1701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4F"/>
    <w:rsid w:val="005B59CB"/>
    <w:rsid w:val="008D204F"/>
    <w:rsid w:val="00D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2017-03-26T12:59:00Z</dcterms:created>
  <dcterms:modified xsi:type="dcterms:W3CDTF">2017-03-26T13:00:00Z</dcterms:modified>
</cp:coreProperties>
</file>