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A2" w:rsidRDefault="00664CA2" w:rsidP="00664CA2"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rtl/>
          <w:lang w:val="fr-FR"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114300</wp:posOffset>
            </wp:positionV>
            <wp:extent cx="1257300" cy="685800"/>
            <wp:effectExtent l="19050" t="0" r="0" b="0"/>
            <wp:wrapNone/>
            <wp:docPr id="19" name="Image 2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7BD1">
        <w:rPr>
          <w:b/>
          <w:bCs/>
          <w:sz w:val="28"/>
          <w:szCs w:val="28"/>
          <w:rtl/>
          <w:lang w:bidi="ar-SA"/>
        </w:rPr>
        <w:t>الجمـــــــــهوريـــــة الجــزائــــــــــريــــــة الديــــــــــمقراطيــــــة الشعبيـــــــــــــة</w:t>
      </w:r>
      <w:r w:rsidRPr="00CE7BD1">
        <w:rPr>
          <w:rFonts w:ascii="Times New Roman"/>
          <w:b/>
          <w:bCs/>
          <w:sz w:val="28"/>
          <w:szCs w:val="28"/>
          <w:rtl/>
        </w:rPr>
        <w:t>.</w:t>
      </w:r>
    </w:p>
    <w:p w:rsidR="00664CA2" w:rsidRPr="00CE7BD1" w:rsidRDefault="00B45058" w:rsidP="00664CA2">
      <w:pPr>
        <w:bidi/>
        <w:jc w:val="center"/>
        <w:rPr>
          <w:rFonts w:ascii="Times New Roman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lang w:val="fr-FR" w:eastAsia="fr-F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5169602</wp:posOffset>
            </wp:positionH>
            <wp:positionV relativeFrom="paragraph">
              <wp:posOffset>314893</wp:posOffset>
            </wp:positionV>
            <wp:extent cx="877302" cy="619626"/>
            <wp:effectExtent l="19050" t="0" r="0" b="0"/>
            <wp:wrapNone/>
            <wp:docPr id="2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619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lang w:val="fr-FR" w:eastAsia="fr-FR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465254</wp:posOffset>
            </wp:positionH>
            <wp:positionV relativeFrom="margin">
              <wp:posOffset>620429</wp:posOffset>
            </wp:positionV>
            <wp:extent cx="919414" cy="709864"/>
            <wp:effectExtent l="19050" t="0" r="0" b="0"/>
            <wp:wrapNone/>
            <wp:docPr id="2" name="Image 8" descr="G:\إدارة\logo institut n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إدارة\logo institut noi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16" cy="710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4CA2" w:rsidRPr="00CE7BD1">
        <w:rPr>
          <w:b/>
          <w:bCs/>
          <w:sz w:val="28"/>
          <w:szCs w:val="28"/>
          <w:rtl/>
          <w:lang w:bidi="ar-SA"/>
        </w:rPr>
        <w:t>وزارة التـــــعليـــــــم العــــالـــــــي و البحـــــــــــث العلـــــــــــــمي</w:t>
      </w:r>
      <w:r w:rsidR="00664CA2" w:rsidRPr="00CE7BD1">
        <w:rPr>
          <w:rFonts w:ascii="Times New Roman"/>
          <w:b/>
          <w:bCs/>
          <w:sz w:val="28"/>
          <w:szCs w:val="28"/>
          <w:rtl/>
        </w:rPr>
        <w:t>.</w:t>
      </w:r>
    </w:p>
    <w:p w:rsidR="00664CA2" w:rsidRPr="00CE7BD1" w:rsidRDefault="00664CA2" w:rsidP="00664CA2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CE7BD1">
        <w:rPr>
          <w:b/>
          <w:bCs/>
          <w:sz w:val="28"/>
          <w:szCs w:val="28"/>
        </w:rPr>
        <w:t xml:space="preserve"> </w:t>
      </w:r>
      <w:r w:rsidRPr="00CE7BD1">
        <w:rPr>
          <w:b/>
          <w:bCs/>
          <w:sz w:val="28"/>
          <w:szCs w:val="28"/>
          <w:rtl/>
          <w:lang w:bidi="ar-DZ"/>
        </w:rPr>
        <w:t xml:space="preserve">جـــــــامعــة ابــــن خـلــــــدون  - تــيــــــــــارت   - </w:t>
      </w:r>
    </w:p>
    <w:p w:rsidR="00664CA2" w:rsidRDefault="00664CA2" w:rsidP="00664CA2">
      <w:pPr>
        <w:bidi/>
        <w:jc w:val="center"/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مــعهـــــــد علــــــوم الـبيطـــرة</w:t>
      </w:r>
    </w:p>
    <w:p w:rsidR="00664CA2" w:rsidRDefault="00814386" w:rsidP="00814386">
      <w:p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bidi="ar-SA"/>
        </w:rPr>
        <w:t xml:space="preserve">                                                         </w:t>
      </w:r>
      <w:r w:rsidR="00664CA2" w:rsidRPr="00777EE0">
        <w:rPr>
          <w:rFonts w:hint="cs"/>
          <w:b/>
          <w:bCs/>
          <w:sz w:val="28"/>
          <w:szCs w:val="28"/>
          <w:rtl/>
          <w:lang w:bidi="ar-SA"/>
        </w:rPr>
        <w:t>المديري</w:t>
      </w:r>
      <w:r w:rsidR="00664CA2">
        <w:rPr>
          <w:rFonts w:hint="cs"/>
          <w:b/>
          <w:bCs/>
          <w:sz w:val="28"/>
          <w:szCs w:val="28"/>
          <w:rtl/>
          <w:lang w:bidi="ar-SA"/>
        </w:rPr>
        <w:t>ــ</w:t>
      </w:r>
      <w:r w:rsidR="00664CA2" w:rsidRPr="00777EE0">
        <w:rPr>
          <w:rFonts w:hint="cs"/>
          <w:b/>
          <w:bCs/>
          <w:sz w:val="28"/>
          <w:szCs w:val="28"/>
          <w:rtl/>
          <w:lang w:bidi="ar-SA"/>
        </w:rPr>
        <w:t>ة الفرعي</w:t>
      </w:r>
      <w:r w:rsidR="00664CA2">
        <w:rPr>
          <w:rFonts w:hint="cs"/>
          <w:b/>
          <w:bCs/>
          <w:sz w:val="28"/>
          <w:szCs w:val="28"/>
          <w:rtl/>
          <w:lang w:bidi="ar-SA"/>
        </w:rPr>
        <w:t>ــ</w:t>
      </w:r>
      <w:r w:rsidR="00664CA2" w:rsidRPr="00777EE0">
        <w:rPr>
          <w:rFonts w:hint="cs"/>
          <w:b/>
          <w:bCs/>
          <w:sz w:val="28"/>
          <w:szCs w:val="28"/>
          <w:rtl/>
          <w:lang w:bidi="ar-SA"/>
        </w:rPr>
        <w:t xml:space="preserve">ة </w:t>
      </w:r>
      <w:r w:rsidR="00A7728A" w:rsidRPr="00777EE0">
        <w:rPr>
          <w:rFonts w:hint="cs"/>
          <w:b/>
          <w:bCs/>
          <w:sz w:val="28"/>
          <w:szCs w:val="28"/>
          <w:rtl/>
          <w:lang w:bidi="ar-SA"/>
        </w:rPr>
        <w:t>للإدارة</w:t>
      </w:r>
      <w:r w:rsidR="00664CA2" w:rsidRPr="00777EE0">
        <w:rPr>
          <w:rFonts w:hint="cs"/>
          <w:b/>
          <w:bCs/>
          <w:sz w:val="28"/>
          <w:szCs w:val="28"/>
          <w:rtl/>
          <w:lang w:bidi="ar-SA"/>
        </w:rPr>
        <w:t xml:space="preserve"> و المالي</w:t>
      </w:r>
      <w:r w:rsidR="00664CA2">
        <w:rPr>
          <w:rFonts w:hint="cs"/>
          <w:b/>
          <w:bCs/>
          <w:sz w:val="28"/>
          <w:szCs w:val="28"/>
          <w:rtl/>
          <w:lang w:bidi="ar-SA"/>
        </w:rPr>
        <w:t>ـ</w:t>
      </w:r>
      <w:r w:rsidR="00664CA2" w:rsidRPr="00777EE0">
        <w:rPr>
          <w:rFonts w:hint="cs"/>
          <w:b/>
          <w:bCs/>
          <w:sz w:val="28"/>
          <w:szCs w:val="28"/>
          <w:rtl/>
          <w:lang w:bidi="ar-SA"/>
        </w:rPr>
        <w:t xml:space="preserve">ة </w:t>
      </w:r>
      <w:r w:rsidR="00664CA2" w:rsidRPr="00777EE0">
        <w:rPr>
          <w:rFonts w:ascii="Times New Roman" w:hint="cs"/>
          <w:b/>
          <w:bCs/>
          <w:sz w:val="28"/>
          <w:szCs w:val="28"/>
          <w:rtl/>
        </w:rPr>
        <w:t>.</w:t>
      </w:r>
    </w:p>
    <w:p w:rsidR="00664CA2" w:rsidRPr="00777EE0" w:rsidRDefault="00664CA2" w:rsidP="00814386">
      <w:pPr>
        <w:bidi/>
        <w:ind w:left="-567"/>
        <w:rPr>
          <w:rFonts w:ascii="Times New Roman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</w:t>
      </w:r>
    </w:p>
    <w:p w:rsidR="00664CA2" w:rsidRPr="00016FF9" w:rsidRDefault="00664CA2" w:rsidP="006E230E">
      <w:pPr>
        <w:bidi/>
        <w:ind w:left="-567"/>
        <w:jc w:val="center"/>
        <w:rPr>
          <w:rFonts w:ascii="Arabic Typesetting" w:hAnsi="Arabic Typesetting" w:cs="Arabic Typesetting"/>
          <w:b/>
          <w:bCs/>
          <w:sz w:val="96"/>
          <w:szCs w:val="96"/>
          <w:rtl/>
          <w:lang w:bidi="ar-DZ"/>
        </w:rPr>
      </w:pPr>
      <w:r w:rsidRPr="00814386"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SA"/>
        </w:rPr>
        <w:t>إعلان عن استشارة</w:t>
      </w:r>
      <w:r w:rsidR="00DF0583"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SA"/>
        </w:rPr>
        <w:t xml:space="preserve"> رقم:</w:t>
      </w:r>
      <w:r w:rsidRPr="00814386"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SA"/>
        </w:rPr>
        <w:t xml:space="preserve"> </w:t>
      </w:r>
      <w:r w:rsidR="00A82CA3">
        <w:rPr>
          <w:rFonts w:ascii="Arabic Typesetting" w:hAnsi="Arabic Typesetting" w:cs="Arabic Typesetting"/>
          <w:b/>
          <w:bCs/>
          <w:sz w:val="52"/>
          <w:szCs w:val="52"/>
          <w:lang w:bidi="ar-SA"/>
        </w:rPr>
        <w:t>01</w:t>
      </w:r>
      <w:r w:rsidRPr="00814386"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SA"/>
        </w:rPr>
        <w:t>/</w:t>
      </w:r>
      <w:r w:rsidR="00A82CA3">
        <w:rPr>
          <w:rFonts w:ascii="Arabic Typesetting" w:hAnsi="Arabic Typesetting" w:cs="Arabic Typesetting"/>
          <w:b/>
          <w:bCs/>
          <w:sz w:val="52"/>
          <w:szCs w:val="52"/>
          <w:lang w:bidi="ar-SA"/>
        </w:rPr>
        <w:t>201</w:t>
      </w:r>
      <w:r w:rsidR="006E230E">
        <w:rPr>
          <w:rFonts w:ascii="Arabic Typesetting" w:hAnsi="Arabic Typesetting" w:cs="Arabic Typesetting"/>
          <w:b/>
          <w:bCs/>
          <w:sz w:val="52"/>
          <w:szCs w:val="52"/>
          <w:lang w:bidi="ar-SA"/>
        </w:rPr>
        <w:t>8</w:t>
      </w:r>
    </w:p>
    <w:p w:rsidR="00664CA2" w:rsidRDefault="00C928A8" w:rsidP="00C27A24">
      <w:pPr>
        <w:autoSpaceDE w:val="0"/>
        <w:autoSpaceDN w:val="0"/>
        <w:bidi/>
        <w:adjustRightInd w:val="0"/>
        <w:spacing w:line="240" w:lineRule="auto"/>
        <w:rPr>
          <w:rFonts w:ascii="Arabic Typesetting" w:hAnsi="Arabic Typesetting" w:cs="Arabic Typesetting"/>
          <w:sz w:val="48"/>
          <w:szCs w:val="48"/>
          <w:rtl/>
          <w:lang w:bidi="ar-SA"/>
        </w:rPr>
      </w:pP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       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ي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علن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 معهد علوم البيطرة 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جامعة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إبن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خلدون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-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تيارت</w:t>
      </w:r>
      <w:r w:rsidR="00C27A24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-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عن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إجرإء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 w:rsidRPr="00F91744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SA"/>
        </w:rPr>
        <w:t>استشارة</w:t>
      </w:r>
      <w:r w:rsidR="00075C93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SA"/>
        </w:rPr>
        <w:t xml:space="preserve"> </w:t>
      </w:r>
      <w:r w:rsidR="00664CA2" w:rsidRPr="00F91744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SA"/>
        </w:rPr>
        <w:t>محلية</w:t>
      </w:r>
      <w:r w:rsidR="00075C93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SA"/>
        </w:rPr>
        <w:t xml:space="preserve"> </w:t>
      </w:r>
      <w:r w:rsidR="00664CA2" w:rsidRPr="00F91744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SA"/>
        </w:rPr>
        <w:t>الخاصة بتنقل الطلبة في الوسط المهني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،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للسنة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المالية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31493D">
        <w:rPr>
          <w:rFonts w:ascii="Arabic Typesetting" w:hAnsi="Arabic Typesetting" w:cs="Arabic Typesetting"/>
          <w:sz w:val="48"/>
          <w:szCs w:val="48"/>
          <w:lang w:bidi="ar-SA"/>
        </w:rPr>
        <w:t>201</w:t>
      </w:r>
      <w:r w:rsidR="006E230E">
        <w:rPr>
          <w:rFonts w:ascii="Arabic Typesetting" w:hAnsi="Arabic Typesetting" w:cs="Arabic Typesetting"/>
          <w:sz w:val="48"/>
          <w:szCs w:val="48"/>
          <w:lang w:bidi="ar-SA"/>
        </w:rPr>
        <w:t>8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.</w:t>
      </w:r>
    </w:p>
    <w:p w:rsidR="00664CA2" w:rsidRDefault="00C928A8" w:rsidP="00664CA2">
      <w:pPr>
        <w:autoSpaceDE w:val="0"/>
        <w:autoSpaceDN w:val="0"/>
        <w:bidi/>
        <w:adjustRightInd w:val="0"/>
        <w:spacing w:line="240" w:lineRule="auto"/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    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يمكن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للمتعهدين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المتخصصين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والمؤهلين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لهذا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الإعلان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سحب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دفتر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الشروط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من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المديرية الفرعية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للادارة والمالية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.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 </w:t>
      </w:r>
    </w:p>
    <w:p w:rsidR="00664CA2" w:rsidRDefault="00A244FF" w:rsidP="00043E55">
      <w:pPr>
        <w:autoSpaceDE w:val="0"/>
        <w:autoSpaceDN w:val="0"/>
        <w:bidi/>
        <w:adjustRightInd w:val="0"/>
        <w:spacing w:line="240" w:lineRule="auto"/>
        <w:rPr>
          <w:rFonts w:ascii="Arabic Typesetting" w:hAnsi="Arabic Typesetting" w:cs="Arabic Typesetting"/>
          <w:sz w:val="48"/>
          <w:szCs w:val="48"/>
          <w:lang w:bidi="ar-DZ"/>
        </w:rPr>
      </w:pP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 </w:t>
      </w:r>
      <w:r w:rsidR="00C928A8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      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 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حدد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أجل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تحضير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العروض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من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طرف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المتعهدين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E17AD4">
        <w:rPr>
          <w:rFonts w:ascii="Arabic Typesetting" w:hAnsi="Arabic Typesetting" w:cs="Arabic Typesetting" w:hint="cs"/>
          <w:sz w:val="48"/>
          <w:szCs w:val="48"/>
          <w:lang w:bidi="ar-DZ"/>
        </w:rPr>
        <w:t xml:space="preserve"> </w:t>
      </w:r>
      <w:r w:rsidR="00E17AD4">
        <w:rPr>
          <w:rFonts w:ascii="Arabic Typesetting" w:hAnsi="Arabic Typesetting" w:cs="Arabic Typesetting" w:hint="cs"/>
          <w:sz w:val="48"/>
          <w:szCs w:val="48"/>
          <w:rtl/>
          <w:lang w:bidi="ar-DZ"/>
        </w:rPr>
        <w:t>ب</w:t>
      </w:r>
      <w:r w:rsidR="00043E55">
        <w:rPr>
          <w:rFonts w:ascii="Arabic Typesetting" w:hAnsi="Arabic Typesetting" w:cs="Arabic Typesetting" w:hint="cs"/>
          <w:sz w:val="48"/>
          <w:szCs w:val="48"/>
          <w:rtl/>
          <w:lang w:bidi="ar-DZ"/>
        </w:rPr>
        <w:t>ثمانية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E17AD4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(</w:t>
      </w:r>
      <w:r w:rsidR="00444DDD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0</w:t>
      </w:r>
      <w:r w:rsidR="00043E55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8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(</w:t>
      </w:r>
      <w:r w:rsidR="00E17AD4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أيام</w:t>
      </w:r>
      <w:r w:rsidR="00664CA2">
        <w:rPr>
          <w:rFonts w:ascii="Arabic Typesetting" w:hAnsi="Arabic Typesetting" w:cs="Arabic Typesetting" w:hint="cs"/>
          <w:sz w:val="48"/>
          <w:szCs w:val="48"/>
          <w:rtl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إبتد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ء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من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تاريخ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النشر الأولي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لهذ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 الإعلان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في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الموقع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1139D4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الال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كتروني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للجامعة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أو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في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 الأماكن المخصصة 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لذلك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)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معهد علوم </w:t>
      </w:r>
      <w:r w:rsidR="00737CB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البيطرة،</w:t>
      </w:r>
      <w:r w:rsidR="00384470">
        <w:rPr>
          <w:rFonts w:ascii="Arabic Typesetting" w:hAnsi="Arabic Typesetting" w:cs="Arabic Typesetting" w:hint="cs"/>
          <w:sz w:val="48"/>
          <w:szCs w:val="48"/>
          <w:rtl/>
          <w:lang w:bidi="ar-DZ"/>
        </w:rPr>
        <w:t>مديرية الجامعة،مديرية الخدمات الجامعية</w:t>
      </w:r>
      <w:r w:rsidR="00E17AD4">
        <w:rPr>
          <w:rFonts w:ascii="Arabic Typesetting" w:hAnsi="Arabic Typesetting" w:cs="Arabic Typesetting" w:hint="cs"/>
          <w:sz w:val="48"/>
          <w:szCs w:val="48"/>
          <w:rtl/>
          <w:lang w:bidi="ar-DZ"/>
        </w:rPr>
        <w:t>،مديرية النقل</w:t>
      </w:r>
      <w:r w:rsidR="00384470">
        <w:rPr>
          <w:rFonts w:ascii="Arabic Typesetting" w:hAnsi="Arabic Typesetting" w:cs="Arabic Typesetting" w:hint="cs"/>
          <w:sz w:val="48"/>
          <w:szCs w:val="48"/>
          <w:rtl/>
          <w:lang w:bidi="ar-DZ"/>
        </w:rPr>
        <w:t>،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غرفة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لتجارة</w:t>
      </w:r>
      <w:r w:rsidR="00664CA2">
        <w:rPr>
          <w:rFonts w:ascii="Arabic Typesetting" w:hAnsi="Arabic Typesetting" w:cs="Arabic Typesetting"/>
          <w:sz w:val="48"/>
          <w:szCs w:val="48"/>
        </w:rPr>
        <w:t>(.</w:t>
      </w:r>
    </w:p>
    <w:p w:rsidR="00664CA2" w:rsidRDefault="00C928A8" w:rsidP="0093654F">
      <w:pPr>
        <w:autoSpaceDE w:val="0"/>
        <w:autoSpaceDN w:val="0"/>
        <w:bidi/>
        <w:adjustRightInd w:val="0"/>
        <w:spacing w:line="240" w:lineRule="auto"/>
        <w:rPr>
          <w:rFonts w:ascii="Arabic Typesetting" w:hAnsi="Arabic Typesetting" w:cs="Arabic Typesetting"/>
          <w:sz w:val="48"/>
          <w:szCs w:val="48"/>
          <w:lang w:bidi="ar-DZ"/>
        </w:rPr>
      </w:pP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   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يكون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تاريخ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إيداع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العروض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يوم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: </w:t>
      </w:r>
      <w:r w:rsidR="0093654F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11</w:t>
      </w:r>
      <w:r w:rsidR="00664CA2">
        <w:rPr>
          <w:rFonts w:ascii="Arabic Typesetting" w:hAnsi="Arabic Typesetting" w:cs="Arabic Typesetting" w:hint="cs"/>
          <w:sz w:val="48"/>
          <w:szCs w:val="48"/>
          <w:rtl/>
        </w:rPr>
        <w:t>/</w:t>
      </w:r>
      <w:r w:rsidR="00FC6CC7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01</w:t>
      </w:r>
      <w:r w:rsidR="00664CA2">
        <w:rPr>
          <w:rFonts w:ascii="Arabic Typesetting" w:hAnsi="Arabic Typesetting" w:cs="Arabic Typesetting" w:hint="cs"/>
          <w:sz w:val="48"/>
          <w:szCs w:val="48"/>
          <w:rtl/>
        </w:rPr>
        <w:t>/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201</w:t>
      </w:r>
      <w:r w:rsidR="00FC6CC7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8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قبل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الساعة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 w:hint="cs"/>
          <w:sz w:val="48"/>
          <w:szCs w:val="48"/>
          <w:rtl/>
        </w:rPr>
        <w:t>12:00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سا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بمقر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المعهد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)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المديرية الفرعي</w:t>
      </w:r>
      <w:r w:rsidR="00664CA2">
        <w:rPr>
          <w:rFonts w:ascii="Arabic Typesetting" w:hAnsi="Arabic Typesetting" w:cs="Arabic Typesetting" w:hint="eastAsia"/>
          <w:sz w:val="48"/>
          <w:szCs w:val="48"/>
          <w:rtl/>
          <w:lang w:bidi="ar-SA"/>
        </w:rPr>
        <w:t>ة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للادارة والمالية </w:t>
      </w:r>
      <w:r w:rsidR="00664CA2">
        <w:rPr>
          <w:rFonts w:ascii="Arabic Typesetting" w:hAnsi="Arabic Typesetting" w:cs="Arabic Typesetting"/>
          <w:sz w:val="48"/>
          <w:szCs w:val="48"/>
        </w:rPr>
        <w:t>(</w:t>
      </w:r>
      <w:r>
        <w:rPr>
          <w:rFonts w:ascii="Arabic Typesetting" w:hAnsi="Arabic Typesetting" w:cs="Arabic Typesetting" w:hint="cs"/>
          <w:sz w:val="48"/>
          <w:szCs w:val="48"/>
          <w:rtl/>
          <w:lang w:bidi="ar-DZ"/>
        </w:rPr>
        <w:t>.</w:t>
      </w:r>
    </w:p>
    <w:p w:rsidR="00664CA2" w:rsidRDefault="00C928A8" w:rsidP="00664CA2">
      <w:pPr>
        <w:autoSpaceDE w:val="0"/>
        <w:autoSpaceDN w:val="0"/>
        <w:bidi/>
        <w:adjustRightInd w:val="0"/>
        <w:spacing w:line="240" w:lineRule="auto"/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lastRenderedPageBreak/>
        <w:t xml:space="preserve">      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كما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يكون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فتح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الاظرفة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في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نفس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922520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اليوم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على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الساعة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الثانية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بعد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77B3F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الزوال</w:t>
      </w:r>
      <w:r w:rsidR="00664CA2">
        <w:rPr>
          <w:rFonts w:ascii="Arabic Typesetting" w:hAnsi="Arabic Typesetting" w:cs="Arabic Typesetting" w:hint="cs"/>
          <w:sz w:val="48"/>
          <w:szCs w:val="48"/>
          <w:rtl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14:00 </w:t>
      </w:r>
      <w:r w:rsidR="00664CA2">
        <w:rPr>
          <w:rFonts w:ascii="Arabic Typesetting" w:hAnsi="Arabic Typesetting" w:cs="Arabic Typesetting" w:hint="cs"/>
          <w:sz w:val="48"/>
          <w:szCs w:val="48"/>
          <w:rtl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بمقر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المعهد </w:t>
      </w:r>
      <w:r w:rsidR="00664CA2">
        <w:rPr>
          <w:rFonts w:ascii="Arabic Typesetting" w:hAnsi="Arabic Typesetting" w:cs="Arabic Typesetting"/>
          <w:sz w:val="48"/>
          <w:szCs w:val="48"/>
        </w:rPr>
        <w:t>.</w:t>
      </w:r>
    </w:p>
    <w:p w:rsidR="00664CA2" w:rsidRDefault="00C928A8" w:rsidP="00664CA2">
      <w:pPr>
        <w:autoSpaceDE w:val="0"/>
        <w:autoSpaceDN w:val="0"/>
        <w:bidi/>
        <w:adjustRightInd w:val="0"/>
        <w:spacing w:line="240" w:lineRule="auto"/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         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المتعهدون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مدعوون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لحضور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جلسة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فتح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العروض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التقنية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والمالية</w:t>
      </w:r>
      <w:r w:rsidR="00664CA2">
        <w:rPr>
          <w:rFonts w:ascii="Arabic Typesetting" w:hAnsi="Arabic Typesetting" w:cs="Arabic Typesetting"/>
          <w:sz w:val="48"/>
          <w:szCs w:val="48"/>
        </w:rPr>
        <w:t>.</w:t>
      </w:r>
    </w:p>
    <w:p w:rsidR="00664CA2" w:rsidRDefault="00C928A8" w:rsidP="00664CA2">
      <w:pPr>
        <w:autoSpaceDE w:val="0"/>
        <w:autoSpaceDN w:val="0"/>
        <w:bidi/>
        <w:adjustRightInd w:val="0"/>
        <w:spacing w:line="240" w:lineRule="auto"/>
        <w:rPr>
          <w:rFonts w:ascii="Arabic Typesetting" w:hAnsi="Arabic Typesetting" w:cs="Arabic Typesetting"/>
          <w:sz w:val="48"/>
          <w:szCs w:val="48"/>
          <w:rtl/>
          <w:lang w:bidi="ar-DZ"/>
        </w:rPr>
      </w:pP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      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يبقى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العارضون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ملزمين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بعروضهم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طيلة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فترة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90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يوم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من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تاريخ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664CA2">
        <w:rPr>
          <w:rFonts w:ascii="Arabic Typesetting" w:hAnsi="Arabic Typesetting" w:cs="Arabic Typesetting"/>
          <w:sz w:val="48"/>
          <w:szCs w:val="48"/>
          <w:rtl/>
          <w:lang w:bidi="ar-SA"/>
        </w:rPr>
        <w:t>إيدإع</w:t>
      </w:r>
      <w:r w:rsidR="00664CA2">
        <w:rPr>
          <w:rFonts w:ascii="Arabic Typesetting" w:hAnsi="Arabic Typesetting" w:cs="Arabic Typesetting"/>
          <w:sz w:val="48"/>
          <w:szCs w:val="48"/>
        </w:rPr>
        <w:t xml:space="preserve"> </w:t>
      </w:r>
      <w:r w:rsidR="00922520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العروض</w:t>
      </w:r>
      <w:r w:rsidR="00664CA2">
        <w:rPr>
          <w:rFonts w:ascii="Arabic Typesetting" w:hAnsi="Arabic Typesetting" w:cs="Arabic Typesetting"/>
          <w:sz w:val="48"/>
          <w:szCs w:val="48"/>
        </w:rPr>
        <w:t>.</w:t>
      </w:r>
    </w:p>
    <w:p w:rsidR="001130CC" w:rsidRDefault="001130CC" w:rsidP="001130CC">
      <w:pPr>
        <w:autoSpaceDE w:val="0"/>
        <w:autoSpaceDN w:val="0"/>
        <w:bidi/>
        <w:adjustRightInd w:val="0"/>
        <w:spacing w:line="240" w:lineRule="auto"/>
        <w:rPr>
          <w:rFonts w:ascii="Arabic Typesetting" w:hAnsi="Arabic Typesetting" w:cs="Arabic Typesetting"/>
          <w:sz w:val="48"/>
          <w:szCs w:val="48"/>
          <w:rtl/>
          <w:lang w:bidi="ar-DZ"/>
        </w:rPr>
      </w:pPr>
    </w:p>
    <w:p w:rsidR="00664CA2" w:rsidRPr="00777EE0" w:rsidRDefault="00664CA2" w:rsidP="000424AC">
      <w:pPr>
        <w:tabs>
          <w:tab w:val="left" w:pos="5949"/>
        </w:tabs>
        <w:bidi/>
        <w:spacing w:line="240" w:lineRule="auto"/>
        <w:rPr>
          <w:sz w:val="32"/>
          <w:szCs w:val="32"/>
          <w:rtl/>
          <w:lang w:bidi="ar-SA"/>
        </w:rPr>
      </w:pPr>
      <w:r w:rsidRPr="00777EE0">
        <w:rPr>
          <w:rFonts w:hint="cs"/>
          <w:sz w:val="32"/>
          <w:szCs w:val="32"/>
          <w:rtl/>
          <w:lang w:bidi="ar-DZ"/>
        </w:rPr>
        <w:t xml:space="preserve">                 </w:t>
      </w:r>
      <w:r>
        <w:rPr>
          <w:rFonts w:hint="cs"/>
          <w:sz w:val="32"/>
          <w:szCs w:val="32"/>
          <w:rtl/>
          <w:lang w:bidi="ar-DZ"/>
        </w:rPr>
        <w:t xml:space="preserve">        </w:t>
      </w:r>
      <w:r w:rsidRPr="00777EE0">
        <w:rPr>
          <w:rFonts w:hint="cs"/>
          <w:sz w:val="32"/>
          <w:szCs w:val="32"/>
          <w:rtl/>
          <w:lang w:bidi="ar-DZ"/>
        </w:rPr>
        <w:t xml:space="preserve">          </w:t>
      </w:r>
      <w:r w:rsidR="001130CC">
        <w:rPr>
          <w:rFonts w:hint="cs"/>
          <w:sz w:val="32"/>
          <w:szCs w:val="32"/>
          <w:rtl/>
          <w:lang w:bidi="ar-DZ"/>
        </w:rPr>
        <w:t xml:space="preserve">                                          </w:t>
      </w:r>
      <w:r w:rsidRPr="00777EE0">
        <w:rPr>
          <w:rFonts w:hint="cs"/>
          <w:sz w:val="32"/>
          <w:szCs w:val="32"/>
          <w:rtl/>
          <w:lang w:bidi="ar-DZ"/>
        </w:rPr>
        <w:t xml:space="preserve">   تيارت في : </w:t>
      </w:r>
      <w:r w:rsidR="00EB7CF7">
        <w:rPr>
          <w:rFonts w:hint="cs"/>
          <w:sz w:val="32"/>
          <w:szCs w:val="32"/>
          <w:rtl/>
          <w:lang w:bidi="ar-DZ"/>
        </w:rPr>
        <w:t>0</w:t>
      </w:r>
      <w:r w:rsidR="000424AC">
        <w:rPr>
          <w:rFonts w:hint="cs"/>
          <w:sz w:val="32"/>
          <w:szCs w:val="32"/>
          <w:rtl/>
          <w:lang w:bidi="ar-DZ"/>
        </w:rPr>
        <w:t>4</w:t>
      </w:r>
      <w:r>
        <w:rPr>
          <w:rFonts w:hint="cs"/>
          <w:sz w:val="32"/>
          <w:szCs w:val="32"/>
          <w:rtl/>
          <w:lang w:bidi="ar-DZ"/>
        </w:rPr>
        <w:t>/</w:t>
      </w:r>
      <w:r w:rsidR="00FC6CC7">
        <w:rPr>
          <w:rFonts w:hint="cs"/>
          <w:sz w:val="32"/>
          <w:szCs w:val="32"/>
          <w:rtl/>
          <w:lang w:bidi="ar-DZ"/>
        </w:rPr>
        <w:t>01</w:t>
      </w:r>
      <w:r>
        <w:rPr>
          <w:rFonts w:hint="cs"/>
          <w:sz w:val="32"/>
          <w:szCs w:val="32"/>
          <w:rtl/>
          <w:lang w:bidi="ar-DZ"/>
        </w:rPr>
        <w:t>/201</w:t>
      </w:r>
      <w:r w:rsidR="00FC6CC7">
        <w:rPr>
          <w:rFonts w:hint="cs"/>
          <w:sz w:val="32"/>
          <w:szCs w:val="32"/>
          <w:rtl/>
          <w:lang w:bidi="ar-SA"/>
        </w:rPr>
        <w:t>8</w:t>
      </w:r>
    </w:p>
    <w:p w:rsidR="00664CA2" w:rsidRDefault="00664CA2" w:rsidP="00664CA2">
      <w:pPr>
        <w:tabs>
          <w:tab w:val="left" w:pos="5949"/>
        </w:tabs>
        <w:bidi/>
        <w:spacing w:line="240" w:lineRule="auto"/>
        <w:rPr>
          <w:b/>
          <w:bCs/>
          <w:sz w:val="44"/>
          <w:szCs w:val="44"/>
          <w:u w:val="single"/>
          <w:rtl/>
          <w:lang w:bidi="ar-DZ"/>
        </w:rPr>
      </w:pPr>
      <w:r w:rsidRPr="00777EE0">
        <w:rPr>
          <w:rFonts w:hint="cs"/>
          <w:sz w:val="32"/>
          <w:szCs w:val="32"/>
          <w:rtl/>
          <w:lang w:bidi="ar-DZ"/>
        </w:rPr>
        <w:t xml:space="preserve">  </w:t>
      </w:r>
      <w:r>
        <w:rPr>
          <w:rFonts w:hint="cs"/>
          <w:sz w:val="44"/>
          <w:szCs w:val="44"/>
          <w:rtl/>
          <w:lang w:bidi="ar-DZ"/>
        </w:rPr>
        <w:t xml:space="preserve">                                                      </w:t>
      </w:r>
      <w:r>
        <w:rPr>
          <w:rFonts w:hint="cs"/>
          <w:b/>
          <w:bCs/>
          <w:sz w:val="44"/>
          <w:szCs w:val="44"/>
          <w:u w:val="single"/>
          <w:rtl/>
          <w:lang w:bidi="ar-DZ"/>
        </w:rPr>
        <w:t>الــمديــــر</w:t>
      </w:r>
    </w:p>
    <w:p w:rsidR="005D3DC0" w:rsidRDefault="005D3DC0" w:rsidP="00FF0704"/>
    <w:sectPr w:rsidR="005D3DC0" w:rsidSect="003A05B7">
      <w:pgSz w:w="11906" w:h="16838"/>
      <w:pgMar w:top="624" w:right="851" w:bottom="1191" w:left="851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savePreviewPicture/>
  <w:compat/>
  <w:rsids>
    <w:rsidRoot w:val="00664CA2"/>
    <w:rsid w:val="000424AC"/>
    <w:rsid w:val="00043E55"/>
    <w:rsid w:val="00075C93"/>
    <w:rsid w:val="000D624E"/>
    <w:rsid w:val="001130CC"/>
    <w:rsid w:val="001139D4"/>
    <w:rsid w:val="00125D5B"/>
    <w:rsid w:val="00193089"/>
    <w:rsid w:val="001C36C9"/>
    <w:rsid w:val="00206CF1"/>
    <w:rsid w:val="002D40F7"/>
    <w:rsid w:val="002E0EAF"/>
    <w:rsid w:val="002F09FE"/>
    <w:rsid w:val="002F2739"/>
    <w:rsid w:val="0031493D"/>
    <w:rsid w:val="00347A4D"/>
    <w:rsid w:val="00384470"/>
    <w:rsid w:val="00392066"/>
    <w:rsid w:val="00444DDD"/>
    <w:rsid w:val="004622E9"/>
    <w:rsid w:val="00463FF7"/>
    <w:rsid w:val="00505ED9"/>
    <w:rsid w:val="005D3DC0"/>
    <w:rsid w:val="00664CA2"/>
    <w:rsid w:val="00677B3F"/>
    <w:rsid w:val="006E230E"/>
    <w:rsid w:val="00737CB2"/>
    <w:rsid w:val="00750A2B"/>
    <w:rsid w:val="007D086B"/>
    <w:rsid w:val="008125F6"/>
    <w:rsid w:val="00814386"/>
    <w:rsid w:val="008D1FFF"/>
    <w:rsid w:val="008D4CBC"/>
    <w:rsid w:val="008D5FB8"/>
    <w:rsid w:val="00922520"/>
    <w:rsid w:val="0093654F"/>
    <w:rsid w:val="009A4DF8"/>
    <w:rsid w:val="009A6BB1"/>
    <w:rsid w:val="009D62EA"/>
    <w:rsid w:val="00A15BC0"/>
    <w:rsid w:val="00A244FF"/>
    <w:rsid w:val="00A7728A"/>
    <w:rsid w:val="00A82CA3"/>
    <w:rsid w:val="00AE3C61"/>
    <w:rsid w:val="00B20028"/>
    <w:rsid w:val="00B45058"/>
    <w:rsid w:val="00BE29C8"/>
    <w:rsid w:val="00C27A24"/>
    <w:rsid w:val="00C64641"/>
    <w:rsid w:val="00C928A8"/>
    <w:rsid w:val="00D24726"/>
    <w:rsid w:val="00DC3FFC"/>
    <w:rsid w:val="00DF0583"/>
    <w:rsid w:val="00E17AD4"/>
    <w:rsid w:val="00E67EED"/>
    <w:rsid w:val="00EB7CF7"/>
    <w:rsid w:val="00FC6CC7"/>
    <w:rsid w:val="00FF0704"/>
    <w:rsid w:val="00FF7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CA2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www.univ-tiaret.dz/images/log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PC</dc:creator>
  <cp:lastModifiedBy>ADMIN</cp:lastModifiedBy>
  <cp:revision>2</cp:revision>
  <cp:lastPrinted>2016-12-19T08:26:00Z</cp:lastPrinted>
  <dcterms:created xsi:type="dcterms:W3CDTF">2018-01-04T13:40:00Z</dcterms:created>
  <dcterms:modified xsi:type="dcterms:W3CDTF">2018-01-04T13:40:00Z</dcterms:modified>
</cp:coreProperties>
</file>