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Parchemin" type="tile"/>
    </v:background>
  </w:background>
  <w:body>
    <w:p w:rsidR="00B37698" w:rsidRPr="008B67E2" w:rsidRDefault="00B37698" w:rsidP="00B3769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6"/>
          <w:szCs w:val="26"/>
          <w:lang w:bidi="ar-DZ"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    </w:t>
      </w:r>
      <w:r w:rsidRPr="008B67E2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>الجمهورية الجزائرية الديمقراطية الشعبية</w:t>
      </w:r>
    </w:p>
    <w:p w:rsidR="00B37698" w:rsidRDefault="00B37698" w:rsidP="00B3769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215900</wp:posOffset>
            </wp:positionV>
            <wp:extent cx="480060" cy="435610"/>
            <wp:effectExtent l="19050" t="0" r="0" b="0"/>
            <wp:wrapSquare wrapText="bothSides"/>
            <wp:docPr id="3" name="Image 3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                             </w:t>
      </w:r>
      <w:proofErr w:type="gramStart"/>
      <w:r w:rsidRPr="008B67E2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>وزارة</w:t>
      </w:r>
      <w:proofErr w:type="gramEnd"/>
      <w:r w:rsidRPr="008B67E2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 xml:space="preserve"> التعليم العالي والبحث العلمي</w:t>
      </w:r>
      <w:r w:rsidRPr="002E011C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 xml:space="preserve"> </w:t>
      </w:r>
    </w:p>
    <w:p w:rsidR="00B03593" w:rsidRDefault="00B37698" w:rsidP="00B3769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</w:pPr>
      <w:r>
        <w:rPr>
          <w:rFonts w:ascii="Sakkal Majalla" w:hAnsi="Sakkal Majalla" w:cs="Sakkal Majalla" w:hint="cs"/>
          <w:b/>
          <w:bCs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2010410</wp:posOffset>
            </wp:positionH>
            <wp:positionV relativeFrom="paragraph">
              <wp:posOffset>59690</wp:posOffset>
            </wp:positionV>
            <wp:extent cx="480060" cy="435610"/>
            <wp:effectExtent l="19050" t="0" r="0" b="0"/>
            <wp:wrapSquare wrapText="bothSides"/>
            <wp:docPr id="4" name="Image 3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3593" w:rsidRPr="002E011C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>جامعة ابن خلدون  تيارت - الجزائر-</w:t>
      </w:r>
    </w:p>
    <w:p w:rsidR="00B03593" w:rsidRDefault="00B37698" w:rsidP="00B3769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    </w:t>
      </w:r>
      <w:r w:rsidR="00B03593" w:rsidRPr="008B67E2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كلية العلوم </w:t>
      </w:r>
      <w:proofErr w:type="spellStart"/>
      <w:r w:rsidR="00B03593" w:rsidRPr="008B67E2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الانسانية</w:t>
      </w:r>
      <w:proofErr w:type="spellEnd"/>
      <w:r w:rsidR="00B03593" w:rsidRPr="008B67E2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 و الاجتماعية</w:t>
      </w:r>
      <w:r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   </w:t>
      </w:r>
    </w:p>
    <w:p w:rsidR="00B37698" w:rsidRPr="008B67E2" w:rsidRDefault="00B37698" w:rsidP="00B37698">
      <w:pPr>
        <w:bidi/>
        <w:spacing w:after="0" w:line="240" w:lineRule="auto"/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      </w:t>
      </w:r>
      <w:r w:rsidR="00B03593" w:rsidRPr="008B67E2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قسم </w:t>
      </w:r>
      <w:proofErr w:type="spellStart"/>
      <w:r w:rsidRPr="008B67E2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الاعلام</w:t>
      </w:r>
      <w:proofErr w:type="spellEnd"/>
      <w:r w:rsidRPr="008B67E2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 و الاتصال</w:t>
      </w:r>
      <w:r w:rsidRPr="00B37698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 </w:t>
      </w:r>
      <w:r w:rsidRPr="008B67E2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و علم المكتبات</w:t>
      </w:r>
    </w:p>
    <w:p w:rsidR="00B03593" w:rsidRPr="008B67E2" w:rsidRDefault="00B03593" w:rsidP="00B3769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</w:pPr>
      <w:r w:rsidRPr="008B67E2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شعبة علم المكتبات و المعلومات</w:t>
      </w:r>
    </w:p>
    <w:p w:rsidR="008B67E2" w:rsidRPr="005045C9" w:rsidRDefault="008B67E2" w:rsidP="008B67E2">
      <w:pPr>
        <w:bidi/>
        <w:rPr>
          <w:sz w:val="32"/>
          <w:szCs w:val="32"/>
          <w:rtl/>
          <w:lang w:bidi="ar-DZ"/>
        </w:rPr>
      </w:pPr>
    </w:p>
    <w:p w:rsidR="00670DC3" w:rsidRDefault="008B67E2" w:rsidP="00794D63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مشروع بحث تكويني جامعي </w:t>
      </w:r>
      <w:r w:rsidRPr="005045C9">
        <w:rPr>
          <w:rFonts w:ascii="Sakkal Majalla" w:hAnsi="Sakkal Majalla" w:cs="Sakkal Majalla"/>
          <w:b/>
          <w:bCs/>
          <w:sz w:val="32"/>
          <w:szCs w:val="32"/>
          <w:lang w:bidi="ar-DZ"/>
        </w:rPr>
        <w:t>PRFU</w:t>
      </w:r>
      <w:r w:rsidR="00794D6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670DC3" w:rsidRDefault="00794D63" w:rsidP="00670DC3">
      <w:pPr>
        <w:bidi/>
        <w:jc w:val="center"/>
        <w:rPr>
          <w:rFonts w:ascii="Times" w:eastAsia="Times New Roman" w:hAnsi="Times" w:cs="Times"/>
          <w:b/>
          <w:bCs/>
          <w:color w:val="003366"/>
          <w:szCs w:val="28"/>
          <w:rtl/>
          <w:lang w:eastAsia="fr-FR"/>
        </w:rPr>
      </w:pPr>
      <w:r w:rsidRPr="005723C1">
        <w:rPr>
          <w:rFonts w:ascii="Times" w:eastAsia="Times New Roman" w:hAnsi="Times" w:cs="Times"/>
          <w:b/>
          <w:bCs/>
          <w:color w:val="003366"/>
          <w:szCs w:val="28"/>
          <w:lang w:eastAsia="fr-FR"/>
        </w:rPr>
        <w:t>I01L01UN140120220001</w:t>
      </w:r>
    </w:p>
    <w:p w:rsidR="00670DC3" w:rsidRDefault="008B67E2" w:rsidP="00670DC3">
      <w:pPr>
        <w:bidi/>
        <w:jc w:val="center"/>
        <w:rPr>
          <w:rFonts w:ascii="Times" w:eastAsia="Times New Roman" w:hAnsi="Times" w:cs="Times"/>
          <w:b/>
          <w:bCs/>
          <w:color w:val="003366"/>
          <w:szCs w:val="28"/>
          <w:rtl/>
          <w:lang w:eastAsia="fr-FR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بعنوان:</w:t>
      </w:r>
      <w:r w:rsidRPr="005045C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794D63" w:rsidRPr="005723C1">
        <w:rPr>
          <w:rFonts w:ascii="Times" w:eastAsia="Times New Roman" w:hAnsi="Times" w:cs="Times"/>
          <w:b/>
          <w:bCs/>
          <w:color w:val="003366"/>
          <w:szCs w:val="28"/>
          <w:rtl/>
          <w:lang w:eastAsia="fr-FR"/>
        </w:rPr>
        <w:t xml:space="preserve">إدارة مشاريع الرقمنة </w:t>
      </w:r>
      <w:r w:rsidR="00794D63">
        <w:rPr>
          <w:rFonts w:ascii="Times" w:eastAsia="Times New Roman" w:hAnsi="Times" w:cs="Times" w:hint="cs"/>
          <w:b/>
          <w:bCs/>
          <w:color w:val="003366"/>
          <w:szCs w:val="28"/>
          <w:rtl/>
          <w:lang w:eastAsia="fr-FR" w:bidi="ar-DZ"/>
        </w:rPr>
        <w:t>ف</w:t>
      </w:r>
      <w:r w:rsidR="00794D63" w:rsidRPr="005723C1">
        <w:rPr>
          <w:rFonts w:ascii="Times" w:eastAsia="Times New Roman" w:hAnsi="Times" w:cs="Times"/>
          <w:b/>
          <w:bCs/>
          <w:color w:val="003366"/>
          <w:szCs w:val="28"/>
          <w:rtl/>
          <w:lang w:eastAsia="fr-FR"/>
        </w:rPr>
        <w:t>ي المؤسسات العمومية الجزائرية – تيارت - .</w:t>
      </w:r>
    </w:p>
    <w:p w:rsidR="008B67E2" w:rsidRPr="005045C9" w:rsidRDefault="008B67E2" w:rsidP="00B03593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ملتقى وطني هجين(حضوري و عن بعد) بمناسبة يوم العلم</w:t>
      </w:r>
    </w:p>
    <w:p w:rsidR="00B03593" w:rsidRDefault="008B67E2" w:rsidP="00B03593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إدارة وحفظ الأرشيف في البيئة الرقمية </w:t>
      </w:r>
    </w:p>
    <w:p w:rsidR="00670DC3" w:rsidRPr="005045C9" w:rsidRDefault="008B67E2" w:rsidP="00B03593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670DC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21 </w:t>
      </w:r>
      <w:proofErr w:type="spellStart"/>
      <w:r w:rsidR="00670DC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أفريل</w:t>
      </w:r>
      <w:proofErr w:type="spellEnd"/>
      <w:r w:rsidR="00670DC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2024</w:t>
      </w:r>
      <w:r w:rsidR="00670DC3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</w:p>
    <w:p w:rsidR="008B67E2" w:rsidRPr="005045C9" w:rsidRDefault="008B67E2" w:rsidP="00B03593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الهيئة المشرفة على الملتقى: </w:t>
      </w:r>
    </w:p>
    <w:p w:rsidR="00670DC3" w:rsidRDefault="008B67E2" w:rsidP="00670DC3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الرئيس الشرفي للملتقى: أ.د. </w:t>
      </w:r>
      <w:proofErr w:type="spellStart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بلقومان</w:t>
      </w:r>
      <w:proofErr w:type="spellEnd"/>
      <w:r w:rsidR="00670DC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بلرزوق</w:t>
      </w:r>
      <w:proofErr w:type="spellEnd"/>
    </w:p>
    <w:p w:rsidR="008B67E2" w:rsidRPr="005045C9" w:rsidRDefault="008B67E2" w:rsidP="00670DC3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رئيس جامعة ابن خلدون تيارت.</w:t>
      </w:r>
    </w:p>
    <w:p w:rsidR="00670DC3" w:rsidRDefault="008B67E2" w:rsidP="00670DC3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المشرف العام للملتقى: أ.د. محمد تاج </w:t>
      </w:r>
    </w:p>
    <w:p w:rsidR="008B67E2" w:rsidRDefault="008B67E2" w:rsidP="00670DC3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عميد كلية العلوم </w:t>
      </w:r>
      <w:proofErr w:type="spellStart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الانسانية</w:t>
      </w:r>
      <w:proofErr w:type="spellEnd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و الاجتماعية.</w:t>
      </w:r>
    </w:p>
    <w:p w:rsidR="00670DC3" w:rsidRDefault="008B67E2" w:rsidP="00670DC3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رئيس الملتقى: د</w:t>
      </w:r>
      <w:r w:rsidR="00670DC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ة. قشيدون حليمة </w:t>
      </w:r>
    </w:p>
    <w:p w:rsidR="008B67E2" w:rsidRPr="005045C9" w:rsidRDefault="008B67E2" w:rsidP="00670DC3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جامعة ابن خلدون تيارت.</w:t>
      </w:r>
    </w:p>
    <w:p w:rsidR="00670DC3" w:rsidRDefault="008B67E2" w:rsidP="00670DC3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رئيس اللجنة العلمية: د</w:t>
      </w:r>
      <w:r w:rsidR="00670DC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ة. </w:t>
      </w:r>
      <w:proofErr w:type="spellStart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روابحي</w:t>
      </w:r>
      <w:proofErr w:type="spellEnd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خيرة </w:t>
      </w:r>
    </w:p>
    <w:p w:rsidR="008B67E2" w:rsidRPr="005045C9" w:rsidRDefault="008B67E2" w:rsidP="00670DC3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جامعة ابن خلدون تيارت</w:t>
      </w:r>
    </w:p>
    <w:p w:rsidR="00670DC3" w:rsidRDefault="008B67E2" w:rsidP="00670DC3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رئيس اللجنة التنظيمية: </w:t>
      </w:r>
      <w:proofErr w:type="spellStart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أة</w:t>
      </w:r>
      <w:proofErr w:type="spellEnd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. </w:t>
      </w:r>
      <w:proofErr w:type="spellStart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سوالمي</w:t>
      </w:r>
      <w:proofErr w:type="spellEnd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أسماء </w:t>
      </w:r>
    </w:p>
    <w:p w:rsidR="008B67E2" w:rsidRPr="005045C9" w:rsidRDefault="008B67E2" w:rsidP="00670DC3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جامعة ابن خلدون تيارت</w:t>
      </w:r>
    </w:p>
    <w:p w:rsidR="00670DC3" w:rsidRDefault="008B67E2" w:rsidP="00670DC3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مكان</w:t>
      </w:r>
      <w:proofErr w:type="gramEnd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انعقاد الملتقى: المكتبة المركزية </w:t>
      </w:r>
    </w:p>
    <w:p w:rsidR="008B67E2" w:rsidRPr="005045C9" w:rsidRDefault="008B67E2" w:rsidP="00670DC3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بالقطب الجامعي </w:t>
      </w:r>
      <w:proofErr w:type="spellStart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كارمان</w:t>
      </w:r>
      <w:proofErr w:type="spellEnd"/>
    </w:p>
    <w:p w:rsidR="008B67E2" w:rsidRPr="005045C9" w:rsidRDefault="008B67E2" w:rsidP="00670DC3">
      <w:pPr>
        <w:bidi/>
        <w:spacing w:line="240" w:lineRule="auto"/>
        <w:rPr>
          <w:rFonts w:ascii="Sakkal Majalla" w:hAnsi="Sakkal Majalla" w:cs="Sakkal Majalla"/>
          <w:b/>
          <w:bCs/>
          <w:color w:val="00B050"/>
          <w:sz w:val="32"/>
          <w:szCs w:val="32"/>
          <w:rtl/>
          <w:lang w:bidi="ar-DZ"/>
        </w:rPr>
      </w:pPr>
      <w:proofErr w:type="gramStart"/>
      <w:r w:rsidRPr="005045C9">
        <w:rPr>
          <w:rFonts w:ascii="Sakkal Majalla" w:hAnsi="Sakkal Majalla" w:cs="Sakkal Majalla" w:hint="cs"/>
          <w:b/>
          <w:bCs/>
          <w:color w:val="00B050"/>
          <w:sz w:val="32"/>
          <w:szCs w:val="32"/>
          <w:rtl/>
          <w:lang w:bidi="ar-DZ"/>
        </w:rPr>
        <w:t>الديباجة</w:t>
      </w:r>
      <w:proofErr w:type="gramEnd"/>
      <w:r w:rsidRPr="005045C9">
        <w:rPr>
          <w:rFonts w:ascii="Sakkal Majalla" w:hAnsi="Sakkal Majalla" w:cs="Sakkal Majalla"/>
          <w:b/>
          <w:bCs/>
          <w:color w:val="00B050"/>
          <w:sz w:val="32"/>
          <w:szCs w:val="32"/>
          <w:rtl/>
          <w:lang w:bidi="ar-DZ"/>
        </w:rPr>
        <w:t>:</w:t>
      </w:r>
    </w:p>
    <w:p w:rsidR="008B67E2" w:rsidRPr="005045C9" w:rsidRDefault="008B67E2" w:rsidP="00670DC3">
      <w:pPr>
        <w:bidi/>
        <w:spacing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يعتبر الأرشيف ذاكرة الأمم و ثروتها عبر تعاقب السنين، </w:t>
      </w:r>
      <w:r w:rsidR="00670DC3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لأنه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ش</w:t>
      </w:r>
      <w:r w:rsidR="00794D6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اهد على كينونتها و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استمرارها، وعلى ما مر بها من أحداث، إذ يعبر عن ماضيها و حاضرها، و بفضله يمكن استشراف مستقبلها، فهو المصدر الذي يقاس عليه تقدم الأمم و </w:t>
      </w:r>
      <w:proofErr w:type="gramStart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تخلفها .</w:t>
      </w:r>
      <w:proofErr w:type="gramEnd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8B67E2" w:rsidRPr="005045C9" w:rsidRDefault="008B67E2" w:rsidP="008B67E2">
      <w:pPr>
        <w:bidi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تبرز المؤسسات الأرشيفية التي تتزايد أهميتها يوما</w:t>
      </w:r>
      <w:r w:rsidR="00794D6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بعد يوم، إذ يكمن دورها في حفظ 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794D6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="00794D63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إتاحة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الأرشيف، غير أنها أصبحت تواجه العديد من المشاكل التي تقف عائقا أمام تنظيم أماكن الحفظ وتطبيق النظم العلمية للتعامل مع الوثائق 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 xml:space="preserve">الأرشيفية، أهمها </w:t>
      </w:r>
      <w:r w:rsidR="00794D63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الإنتاج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الكثيف للوثائق الأرشيفية بالشكل المستمر الأمر الذي يصعب إدارتها و حفظها بالطرق التقليدية، ما يفرض عليها الاستعانة بالتكنولوجيات الرقمية و ما تتيحه من منصات وتطبيقات للحفاظ على الوثائق و استرجاعها في البيئة الرقمية دون إلحاق الضرر بالوثائق الأصلية.</w:t>
      </w:r>
    </w:p>
    <w:p w:rsidR="008B67E2" w:rsidRPr="005045C9" w:rsidRDefault="008B67E2" w:rsidP="008B67E2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إن الصعوبات التي تواجهها المؤسسات الأرشيفية أثناء حفظ و </w:t>
      </w:r>
      <w:r w:rsidR="00670DC3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إدارة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أرشيفها يفرض عليها التوجه من  البيئة التقليدية  </w:t>
      </w:r>
      <w:r w:rsidR="00670DC3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إلى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تلك الرقمية، حيث تتحول معه الوثائق شكلا و مضمونا و إتاحة، الأمر الذي يغير مهام الأرشيف و وظائفه و تعاملاته و نتيجة لذلك تتغير طريقة </w:t>
      </w:r>
      <w:r w:rsidR="00670DC3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إدارة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و حفظ الأرشيف في المؤسسات مهما كان نوعها عمومية </w:t>
      </w:r>
      <w:r w:rsidR="00670DC3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أو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خاصة.  </w:t>
      </w:r>
    </w:p>
    <w:p w:rsidR="008B67E2" w:rsidRPr="005045C9" w:rsidRDefault="008B67E2" w:rsidP="003E3E20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تعتبر إدارة و حفظ الأرشيف في البيئة </w:t>
      </w:r>
      <w:r w:rsidR="00670DC3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الرقمية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تحديا، يفرض إيجاد آليات و طرق تتعلق بالأرشيف منذ إنتاجه إلى غاية حفظه و تخزينه في البيئة الرقمية، أما ما يتعلق بالأرشيف الرقمي فلا</w:t>
      </w:r>
      <w:r w:rsidR="00670DC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يزال يحتاج إلى ضبط المفاهيم، </w:t>
      </w:r>
      <w:r w:rsidR="00670DC3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الإجراءات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و المهارات و التحديات، كما لا ننسى التعرف على </w:t>
      </w:r>
      <w:r w:rsidR="00670DC3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الإطار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القانوني الذي يضبط الأرشيف الرقمي في جميع 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 xml:space="preserve">مراحله، و لا سيما من ناحية إدارته و حفظه.  </w:t>
      </w:r>
      <w:proofErr w:type="gramStart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انطلاقا</w:t>
      </w:r>
      <w:proofErr w:type="gramEnd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مما سبق نحاول من خلال هذا الملتقى العلمي الوقوف على كيفية </w:t>
      </w:r>
      <w:r w:rsidR="00670DC3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إدارة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670DC3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الأرشيف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في البيئة الرقمية في المؤسسات الوطنية </w:t>
      </w:r>
      <w:r w:rsidR="00670DC3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العمومية</w:t>
      </w:r>
      <w:r w:rsidR="003E3E2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و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الخاصة. و عليه نطرح إشكالية </w:t>
      </w:r>
      <w:proofErr w:type="gramStart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الملتقى ،</w:t>
      </w:r>
      <w:proofErr w:type="gramEnd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كيف تتم إدارة وحفظ الأرشيف في البيئة الرقمية في ال</w:t>
      </w:r>
      <w:r w:rsidR="003E3E2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مؤسسات و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الهيئات الوطنية العمومية </w:t>
      </w:r>
      <w:r w:rsidR="00670DC3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أو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الخاصة؟</w:t>
      </w:r>
    </w:p>
    <w:p w:rsidR="008B67E2" w:rsidRPr="005045C9" w:rsidRDefault="008B67E2" w:rsidP="00670DC3">
      <w:pPr>
        <w:bidi/>
        <w:spacing w:line="240" w:lineRule="auto"/>
        <w:jc w:val="both"/>
        <w:rPr>
          <w:rFonts w:ascii="Sakkal Majalla" w:hAnsi="Sakkal Majalla" w:cs="Sakkal Majalla"/>
          <w:b/>
          <w:bCs/>
          <w:color w:val="00B050"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color w:val="00B050"/>
          <w:sz w:val="32"/>
          <w:szCs w:val="32"/>
          <w:rtl/>
          <w:lang w:bidi="ar-DZ"/>
        </w:rPr>
        <w:t>أهداف الملتقى:</w:t>
      </w:r>
      <w:r w:rsidRPr="005045C9">
        <w:rPr>
          <w:rFonts w:ascii="Sakkal Majalla" w:hAnsi="Sakkal Majalla" w:cs="Sakkal Majalla"/>
          <w:b/>
          <w:bCs/>
          <w:color w:val="00B050"/>
          <w:sz w:val="32"/>
          <w:szCs w:val="32"/>
          <w:lang w:bidi="ar-DZ"/>
        </w:rPr>
        <w:t xml:space="preserve"> </w:t>
      </w:r>
    </w:p>
    <w:p w:rsidR="008B67E2" w:rsidRPr="005045C9" w:rsidRDefault="008B67E2" w:rsidP="00670DC3">
      <w:pPr>
        <w:pStyle w:val="Paragraphedeliste"/>
        <w:numPr>
          <w:ilvl w:val="0"/>
          <w:numId w:val="2"/>
        </w:numPr>
        <w:bidi/>
        <w:ind w:left="359" w:hanging="425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التعرف على واقع تسيير الأرشيف الرقمي </w:t>
      </w:r>
      <w:proofErr w:type="gramStart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والأرشيفيين</w:t>
      </w:r>
      <w:proofErr w:type="gramEnd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في المؤسسات الجزائرية.</w:t>
      </w:r>
    </w:p>
    <w:p w:rsidR="008B67E2" w:rsidRPr="005045C9" w:rsidRDefault="008B67E2" w:rsidP="00670DC3">
      <w:pPr>
        <w:pStyle w:val="Paragraphedeliste"/>
        <w:numPr>
          <w:ilvl w:val="0"/>
          <w:numId w:val="2"/>
        </w:numPr>
        <w:bidi/>
        <w:ind w:left="359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التعرف على الإطار القانوني لتسيير الأرشيف في البيئة الرقمية.</w:t>
      </w:r>
    </w:p>
    <w:p w:rsidR="008B67E2" w:rsidRPr="005045C9" w:rsidRDefault="008B67E2" w:rsidP="00670DC3">
      <w:pPr>
        <w:pStyle w:val="Paragraphedeliste"/>
        <w:numPr>
          <w:ilvl w:val="0"/>
          <w:numId w:val="2"/>
        </w:numPr>
        <w:bidi/>
        <w:ind w:left="359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تضافر جهود المسؤولين والقائمين على المؤسسات الوطنية لدعم الأرشيفي لاسيما في البيئة الرقمية. و فرصة</w:t>
      </w:r>
      <w:r w:rsidR="006842F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لالتقاء </w:t>
      </w:r>
      <w:proofErr w:type="gramStart"/>
      <w:r w:rsidR="006842F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الأرشيفيين 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6842F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المختصين</w:t>
      </w:r>
      <w:proofErr w:type="gramEnd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، و مناقشة الموضوع.</w:t>
      </w:r>
    </w:p>
    <w:p w:rsidR="008B67E2" w:rsidRDefault="008B67E2" w:rsidP="006842FF">
      <w:pPr>
        <w:pStyle w:val="Paragraphedeliste"/>
        <w:numPr>
          <w:ilvl w:val="0"/>
          <w:numId w:val="2"/>
        </w:numPr>
        <w:bidi/>
        <w:ind w:left="359" w:hanging="283"/>
        <w:jc w:val="both"/>
        <w:rPr>
          <w:rFonts w:ascii="Sakkal Majalla" w:hAnsi="Sakkal Majalla" w:cs="Sakkal Majalla"/>
          <w:b/>
          <w:bCs/>
          <w:color w:val="00B050"/>
          <w:sz w:val="32"/>
          <w:szCs w:val="32"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عرض نماذج وطنية و دولية  متعلقة بإدارة وحفظ الأرشيف في البيئة الرقمية</w:t>
      </w:r>
      <w:r w:rsidRPr="005045C9">
        <w:rPr>
          <w:rFonts w:ascii="Sakkal Majalla" w:hAnsi="Sakkal Majalla" w:cs="Sakkal Majalla" w:hint="cs"/>
          <w:b/>
          <w:bCs/>
          <w:color w:val="00B050"/>
          <w:sz w:val="32"/>
          <w:szCs w:val="32"/>
          <w:rtl/>
          <w:lang w:bidi="ar-DZ"/>
        </w:rPr>
        <w:t>.</w:t>
      </w:r>
    </w:p>
    <w:p w:rsidR="003E3E20" w:rsidRPr="003E3E20" w:rsidRDefault="003E3E20" w:rsidP="003E3E20">
      <w:pPr>
        <w:bidi/>
        <w:ind w:left="1134"/>
        <w:jc w:val="both"/>
        <w:rPr>
          <w:rFonts w:ascii="Sakkal Majalla" w:hAnsi="Sakkal Majalla" w:cs="Sakkal Majalla"/>
          <w:b/>
          <w:bCs/>
          <w:color w:val="00B050"/>
          <w:sz w:val="32"/>
          <w:szCs w:val="32"/>
          <w:lang w:bidi="ar-DZ"/>
        </w:rPr>
      </w:pPr>
    </w:p>
    <w:p w:rsidR="00670DC3" w:rsidRDefault="008B67E2" w:rsidP="00670DC3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color w:val="00B050"/>
          <w:sz w:val="32"/>
          <w:szCs w:val="32"/>
          <w:rtl/>
          <w:lang w:bidi="ar-DZ"/>
        </w:rPr>
        <w:lastRenderedPageBreak/>
        <w:t>محاور الملتقى:</w:t>
      </w:r>
      <w:r w:rsidR="00670DC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8B67E2" w:rsidRPr="003E3E20" w:rsidRDefault="006842FF" w:rsidP="003E3E20">
      <w:pPr>
        <w:pStyle w:val="Paragraphedeliste"/>
        <w:numPr>
          <w:ilvl w:val="0"/>
          <w:numId w:val="3"/>
        </w:num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3E3E2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الأرشيف الرقمي،البيئة الرقمية: </w:t>
      </w:r>
      <w:r w:rsidR="00670DC3" w:rsidRPr="003E3E2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الإطار</w:t>
      </w:r>
      <w:r w:rsidR="008B67E2" w:rsidRPr="003E3E2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8B67E2" w:rsidRPr="003E3E2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المفاهيمي</w:t>
      </w:r>
      <w:proofErr w:type="spellEnd"/>
      <w:r w:rsidR="008B67E2" w:rsidRPr="003E3E2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:rsidR="008B67E2" w:rsidRPr="005045C9" w:rsidRDefault="008B67E2" w:rsidP="008B67E2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واقع الأرشيف الرقمي بالمؤسسات الجزائرية.</w:t>
      </w:r>
    </w:p>
    <w:p w:rsidR="008B67E2" w:rsidRPr="005045C9" w:rsidRDefault="008B67E2" w:rsidP="008B67E2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الأدوار الجديدة للأرشيفي في البيئة الرقمية.</w:t>
      </w:r>
    </w:p>
    <w:p w:rsidR="008B67E2" w:rsidRPr="005045C9" w:rsidRDefault="008B67E2" w:rsidP="008B67E2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التعرف على التشريعات و القوانين المتعلقة </w:t>
      </w:r>
      <w:r w:rsidR="006842FF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بالأرشيف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في البيئة الرقمية.</w:t>
      </w:r>
    </w:p>
    <w:p w:rsidR="008B67E2" w:rsidRPr="005045C9" w:rsidRDefault="008B67E2" w:rsidP="008B67E2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تحديات المهنة الأرشيفية في البيئة الرقمية.</w:t>
      </w:r>
    </w:p>
    <w:p w:rsidR="008B67E2" w:rsidRPr="005045C9" w:rsidRDefault="008B67E2" w:rsidP="008B67E2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5045C9">
        <w:rPr>
          <w:rFonts w:ascii="Sakkal Majalla" w:hAnsi="Sakkal Majalla" w:cs="Sakkal Majalla" w:hint="cs"/>
          <w:b/>
          <w:bCs/>
          <w:color w:val="00B050"/>
          <w:sz w:val="32"/>
          <w:szCs w:val="32"/>
          <w:rtl/>
          <w:lang w:bidi="ar-DZ"/>
        </w:rPr>
        <w:t>شروط</w:t>
      </w:r>
      <w:proofErr w:type="gramEnd"/>
      <w:r w:rsidRPr="005045C9">
        <w:rPr>
          <w:rFonts w:ascii="Sakkal Majalla" w:hAnsi="Sakkal Majalla" w:cs="Sakkal Majalla" w:hint="cs"/>
          <w:b/>
          <w:bCs/>
          <w:color w:val="00B050"/>
          <w:sz w:val="32"/>
          <w:szCs w:val="32"/>
          <w:rtl/>
          <w:lang w:bidi="ar-DZ"/>
        </w:rPr>
        <w:t xml:space="preserve"> المشاركة:</w:t>
      </w:r>
    </w:p>
    <w:p w:rsidR="008B67E2" w:rsidRPr="005045C9" w:rsidRDefault="008B67E2" w:rsidP="00B03593">
      <w:pPr>
        <w:pStyle w:val="Paragraphedeliste"/>
        <w:numPr>
          <w:ilvl w:val="0"/>
          <w:numId w:val="1"/>
        </w:numPr>
        <w:tabs>
          <w:tab w:val="right" w:pos="218"/>
        </w:tabs>
        <w:bidi/>
        <w:ind w:left="174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أن يتصف البحث بالجدية والأصالة و لم يسبق نشره أو </w:t>
      </w:r>
      <w:proofErr w:type="gramStart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المشاركة</w:t>
      </w:r>
      <w:proofErr w:type="gramEnd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به.</w:t>
      </w:r>
    </w:p>
    <w:p w:rsidR="008B67E2" w:rsidRPr="005045C9" w:rsidRDefault="008B67E2" w:rsidP="006842FF">
      <w:pPr>
        <w:pStyle w:val="Paragraphedeliste"/>
        <w:numPr>
          <w:ilvl w:val="0"/>
          <w:numId w:val="1"/>
        </w:numPr>
        <w:tabs>
          <w:tab w:val="right" w:pos="32"/>
          <w:tab w:val="right" w:pos="174"/>
        </w:tabs>
        <w:bidi/>
        <w:ind w:left="32" w:hanging="142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 يرتبط بمحور من محاور الملتقى.</w:t>
      </w:r>
    </w:p>
    <w:p w:rsidR="008B67E2" w:rsidRPr="005045C9" w:rsidRDefault="008B67E2" w:rsidP="006842FF">
      <w:pPr>
        <w:pStyle w:val="Paragraphedeliste"/>
        <w:numPr>
          <w:ilvl w:val="0"/>
          <w:numId w:val="1"/>
        </w:numPr>
        <w:bidi/>
        <w:ind w:left="218" w:hanging="328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أن يحرر باللغة</w:t>
      </w:r>
      <w:r w:rsidR="006842F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العربية </w:t>
      </w:r>
      <w:r w:rsidR="00B035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أو</w:t>
      </w:r>
      <w:r w:rsidR="006842F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الانجليزية أو</w:t>
      </w:r>
      <w:r w:rsidR="00B035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الفرنسية.</w:t>
      </w:r>
    </w:p>
    <w:p w:rsidR="008B67E2" w:rsidRPr="005045C9" w:rsidRDefault="00B03593" w:rsidP="006842FF">
      <w:pPr>
        <w:pStyle w:val="Paragraphedeliste"/>
        <w:numPr>
          <w:ilvl w:val="0"/>
          <w:numId w:val="1"/>
        </w:numPr>
        <w:bidi/>
        <w:ind w:left="174" w:hanging="284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="008B67E2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يكتب بخط </w:t>
      </w:r>
      <w:proofErr w:type="spellStart"/>
      <w:r w:rsidR="008B67E2" w:rsidRPr="005045C9">
        <w:rPr>
          <w:rFonts w:ascii="Sakkal Majalla" w:hAnsi="Sakkal Majalla" w:cs="Sakkal Majalla"/>
          <w:b/>
          <w:bCs/>
          <w:sz w:val="32"/>
          <w:szCs w:val="32"/>
          <w:lang w:bidi="ar-DZ"/>
        </w:rPr>
        <w:t>simplified</w:t>
      </w:r>
      <w:proofErr w:type="spellEnd"/>
      <w:r w:rsidR="008B67E2" w:rsidRPr="005045C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proofErr w:type="spellStart"/>
      <w:r w:rsidR="008B67E2" w:rsidRPr="005045C9">
        <w:rPr>
          <w:rFonts w:ascii="Sakkal Majalla" w:hAnsi="Sakkal Majalla" w:cs="Sakkal Majalla"/>
          <w:b/>
          <w:bCs/>
          <w:sz w:val="32"/>
          <w:szCs w:val="32"/>
          <w:lang w:bidi="ar-DZ"/>
        </w:rPr>
        <w:t>arabic</w:t>
      </w:r>
      <w:proofErr w:type="spellEnd"/>
      <w:r w:rsidR="006842F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مقاس 14 و</w:t>
      </w:r>
      <w:r w:rsidR="008B67E2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العناوين 16 عريض.</w:t>
      </w:r>
    </w:p>
    <w:p w:rsidR="008B67E2" w:rsidRPr="005045C9" w:rsidRDefault="008B67E2" w:rsidP="006842FF">
      <w:pPr>
        <w:pStyle w:val="Paragraphedeliste"/>
        <w:numPr>
          <w:ilvl w:val="0"/>
          <w:numId w:val="1"/>
        </w:numPr>
        <w:bidi/>
        <w:ind w:left="172" w:hanging="327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gramStart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يسمح</w:t>
      </w:r>
      <w:proofErr w:type="gramEnd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بورقة علمية واحدة للباحث.</w:t>
      </w:r>
    </w:p>
    <w:p w:rsidR="008B67E2" w:rsidRPr="005045C9" w:rsidRDefault="008B67E2" w:rsidP="00B03593">
      <w:pPr>
        <w:pStyle w:val="Paragraphedeliste"/>
        <w:numPr>
          <w:ilvl w:val="0"/>
          <w:numId w:val="1"/>
        </w:numPr>
        <w:bidi/>
        <w:ind w:left="172" w:hanging="284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gramStart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تحكم</w:t>
      </w:r>
      <w:proofErr w:type="gramEnd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جميع </w:t>
      </w:r>
      <w:r w:rsidR="00B03593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الأبحاث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من قبل اللجنة العلمية ويكون قرارها نافذا.</w:t>
      </w:r>
    </w:p>
    <w:p w:rsidR="008B67E2" w:rsidRPr="005045C9" w:rsidRDefault="008B67E2" w:rsidP="00B03593">
      <w:pPr>
        <w:pStyle w:val="Paragraphedeliste"/>
        <w:numPr>
          <w:ilvl w:val="0"/>
          <w:numId w:val="1"/>
        </w:numPr>
        <w:bidi/>
        <w:ind w:left="185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في حال قبول الملخصات نعلم الباحثين بشروط كتابة المداخلة.</w:t>
      </w:r>
    </w:p>
    <w:p w:rsidR="008B67E2" w:rsidRPr="005045C9" w:rsidRDefault="008B67E2" w:rsidP="008B67E2">
      <w:pPr>
        <w:tabs>
          <w:tab w:val="left" w:pos="1705"/>
        </w:tabs>
        <w:bidi/>
        <w:jc w:val="both"/>
        <w:rPr>
          <w:rFonts w:ascii="Sakkal Majalla" w:hAnsi="Sakkal Majalla" w:cs="Sakkal Majalla"/>
          <w:b/>
          <w:bCs/>
          <w:color w:val="00B050"/>
          <w:sz w:val="32"/>
          <w:szCs w:val="32"/>
          <w:rtl/>
          <w:lang w:bidi="ar-DZ"/>
        </w:rPr>
      </w:pPr>
      <w:proofErr w:type="gramStart"/>
      <w:r w:rsidRPr="005045C9">
        <w:rPr>
          <w:rFonts w:ascii="Sakkal Majalla" w:hAnsi="Sakkal Majalla" w:cs="Sakkal Majalla" w:hint="cs"/>
          <w:b/>
          <w:bCs/>
          <w:color w:val="00B050"/>
          <w:sz w:val="32"/>
          <w:szCs w:val="32"/>
          <w:rtl/>
          <w:lang w:bidi="ar-DZ"/>
        </w:rPr>
        <w:t>مواعيد</w:t>
      </w:r>
      <w:proofErr w:type="gramEnd"/>
      <w:r w:rsidRPr="005045C9">
        <w:rPr>
          <w:rFonts w:ascii="Sakkal Majalla" w:hAnsi="Sakkal Majalla" w:cs="Sakkal Majalla" w:hint="cs"/>
          <w:b/>
          <w:bCs/>
          <w:color w:val="00B050"/>
          <w:sz w:val="32"/>
          <w:szCs w:val="32"/>
          <w:rtl/>
          <w:lang w:bidi="ar-DZ"/>
        </w:rPr>
        <w:t xml:space="preserve"> هامة:</w:t>
      </w:r>
      <w:r w:rsidRPr="005045C9">
        <w:rPr>
          <w:rFonts w:ascii="Sakkal Majalla" w:hAnsi="Sakkal Majalla" w:cs="Sakkal Majalla"/>
          <w:b/>
          <w:bCs/>
          <w:color w:val="00B050"/>
          <w:sz w:val="32"/>
          <w:szCs w:val="32"/>
          <w:rtl/>
          <w:lang w:bidi="ar-DZ"/>
        </w:rPr>
        <w:tab/>
      </w:r>
    </w:p>
    <w:p w:rsidR="008B67E2" w:rsidRPr="005045C9" w:rsidRDefault="008B67E2" w:rsidP="00A435A6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1.آخر  أجل لاستقبال الملخصات: 1</w:t>
      </w:r>
      <w:r w:rsidR="00A435A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7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مارس 2024</w:t>
      </w:r>
    </w:p>
    <w:p w:rsidR="008B67E2" w:rsidRPr="005045C9" w:rsidRDefault="008B67E2" w:rsidP="00A435A6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4BACC6" w:themeColor="accent5"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2. الرد على الملخصات المقبولة: 1</w:t>
      </w:r>
      <w:r w:rsidR="00A435A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9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مارس 2024</w:t>
      </w:r>
    </w:p>
    <w:p w:rsidR="008B67E2" w:rsidRPr="005045C9" w:rsidRDefault="008B67E2" w:rsidP="00A435A6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3. </w:t>
      </w:r>
      <w:r w:rsidR="00B03593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آخر</w:t>
      </w:r>
      <w:r w:rsidR="00A435A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اجل لاستقبال المداخلات كاملة: 09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أفريل</w:t>
      </w:r>
      <w:proofErr w:type="spellEnd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2024</w:t>
      </w:r>
      <w:r w:rsidR="00B035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:rsidR="008B67E2" w:rsidRPr="005045C9" w:rsidRDefault="008B67E2" w:rsidP="008B67E2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4. أخر أجل لاستقبال العروض </w:t>
      </w:r>
      <w:proofErr w:type="spellStart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التقديمية</w:t>
      </w:r>
      <w:proofErr w:type="spellEnd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14 </w:t>
      </w:r>
      <w:proofErr w:type="spellStart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أفريل</w:t>
      </w:r>
      <w:proofErr w:type="spellEnd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2024</w:t>
      </w:r>
      <w:r w:rsidR="00B035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:rsidR="008B67E2" w:rsidRPr="005045C9" w:rsidRDefault="008B67E2" w:rsidP="008B67E2">
      <w:pPr>
        <w:bidi/>
        <w:jc w:val="both"/>
        <w:rPr>
          <w:rFonts w:ascii="Sakkal Majalla" w:hAnsi="Sakkal Majalla" w:cs="Sakkal Majalla"/>
          <w:b/>
          <w:bCs/>
          <w:color w:val="00B050"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color w:val="00B050"/>
          <w:sz w:val="32"/>
          <w:szCs w:val="32"/>
          <w:rtl/>
          <w:lang w:bidi="ar-DZ"/>
        </w:rPr>
        <w:t>البريد الالكتروني للملتقى:</w:t>
      </w:r>
    </w:p>
    <w:p w:rsidR="008B67E2" w:rsidRPr="005045C9" w:rsidRDefault="00D2057D" w:rsidP="006842FF">
      <w:pPr>
        <w:bidi/>
        <w:jc w:val="both"/>
        <w:rPr>
          <w:rFonts w:ascii="Sakkal Majalla" w:hAnsi="Sakkal Majalla" w:cs="Sakkal Majalla"/>
          <w:b/>
          <w:bCs/>
          <w:color w:val="00B050"/>
          <w:sz w:val="32"/>
          <w:szCs w:val="32"/>
          <w:rtl/>
          <w:lang w:bidi="ar-DZ"/>
        </w:rPr>
      </w:pPr>
      <w:hyperlink r:id="rId7" w:history="1">
        <w:r w:rsidR="008B67E2" w:rsidRPr="005045C9">
          <w:rPr>
            <w:rStyle w:val="Lienhypertexte"/>
            <w:rFonts w:ascii="Sakkal Majalla" w:hAnsi="Sakkal Majalla" w:cs="Sakkal Majalla"/>
            <w:b/>
            <w:bCs/>
            <w:sz w:val="32"/>
            <w:szCs w:val="32"/>
            <w:lang w:bidi="ar-DZ"/>
          </w:rPr>
          <w:t>digitalarchive49@gmail.com</w:t>
        </w:r>
      </w:hyperlink>
      <w:r w:rsidR="008B67E2" w:rsidRPr="005045C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     </w:t>
      </w:r>
      <w:r w:rsidR="006842F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                  </w:t>
      </w:r>
      <w:r w:rsidR="008B67E2" w:rsidRPr="005045C9">
        <w:rPr>
          <w:rFonts w:ascii="Sakkal Majalla" w:hAnsi="Sakkal Majalla" w:cs="Sakkal Majalla" w:hint="cs"/>
          <w:b/>
          <w:bCs/>
          <w:color w:val="00B050"/>
          <w:sz w:val="32"/>
          <w:szCs w:val="32"/>
          <w:rtl/>
          <w:lang w:bidi="ar-DZ"/>
        </w:rPr>
        <w:t>استمارة المشاركة:</w:t>
      </w:r>
    </w:p>
    <w:p w:rsidR="008B67E2" w:rsidRPr="005045C9" w:rsidRDefault="008B67E2" w:rsidP="006842FF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اسم و لقب الأستاذ المشارك:...............</w:t>
      </w:r>
      <w:r w:rsidR="006842F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</w:t>
      </w:r>
    </w:p>
    <w:p w:rsidR="008B67E2" w:rsidRPr="005045C9" w:rsidRDefault="008B67E2" w:rsidP="006842FF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مؤسسة الانتماء</w:t>
      </w:r>
      <w:proofErr w:type="gramStart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:.</w:t>
      </w:r>
      <w:proofErr w:type="gramEnd"/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</w:t>
      </w:r>
      <w:r w:rsidR="006842F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</w:t>
      </w:r>
      <w:r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:rsidR="008B67E2" w:rsidRDefault="006842FF" w:rsidP="00B03593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رقم</w:t>
      </w:r>
      <w:r w:rsidR="00B035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8B67E2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الهاتف: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..................................................</w:t>
      </w:r>
      <w:r w:rsidR="008B67E2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.. </w:t>
      </w:r>
      <w:proofErr w:type="spellStart"/>
      <w:r w:rsidR="008B67E2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الاميل</w:t>
      </w:r>
      <w:proofErr w:type="spellEnd"/>
      <w:r w:rsidR="008B67E2" w:rsidRPr="005045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:.........................................................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</w:t>
      </w:r>
    </w:p>
    <w:p w:rsidR="006842FF" w:rsidRDefault="0026098C" w:rsidP="00B03593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عنوان المداخلة</w:t>
      </w:r>
      <w:proofErr w:type="gramStart"/>
      <w:r w:rsidRPr="0026098C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gramEnd"/>
      <w:r w:rsidR="00B03593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</w:t>
      </w:r>
    </w:p>
    <w:p w:rsidR="0026098C" w:rsidRPr="0026098C" w:rsidRDefault="0026098C" w:rsidP="0026098C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6098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عنوان المحور:................................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</w:t>
      </w:r>
      <w:r w:rsidRPr="0026098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</w:t>
      </w:r>
    </w:p>
    <w:sectPr w:rsidR="0026098C" w:rsidRPr="0026098C" w:rsidSect="00670DC3">
      <w:pgSz w:w="16838" w:h="11906" w:orient="landscape"/>
      <w:pgMar w:top="720" w:right="820" w:bottom="720" w:left="72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num="3" w:sep="1" w:space="567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683"/>
    <w:multiLevelType w:val="hybridMultilevel"/>
    <w:tmpl w:val="8DEAB178"/>
    <w:lvl w:ilvl="0" w:tplc="D90C238E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1A2D57"/>
    <w:multiLevelType w:val="hybridMultilevel"/>
    <w:tmpl w:val="FCC81CB2"/>
    <w:lvl w:ilvl="0" w:tplc="17A0B838">
      <w:start w:val="1"/>
      <w:numFmt w:val="decimal"/>
      <w:lvlText w:val="%1."/>
      <w:lvlJc w:val="left"/>
      <w:pPr>
        <w:ind w:left="1211" w:hanging="360"/>
      </w:pPr>
      <w:rPr>
        <w:rFonts w:ascii="Sakkal Majalla" w:eastAsiaTheme="minorHAnsi" w:hAnsi="Sakkal Majalla" w:cs="Sakkal Majalla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2C83B19"/>
    <w:multiLevelType w:val="hybridMultilevel"/>
    <w:tmpl w:val="B6CADBAE"/>
    <w:lvl w:ilvl="0" w:tplc="040C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1423"/>
    <w:rsid w:val="001C1423"/>
    <w:rsid w:val="0026098C"/>
    <w:rsid w:val="002A26B6"/>
    <w:rsid w:val="003E3E20"/>
    <w:rsid w:val="00424720"/>
    <w:rsid w:val="004A7A7A"/>
    <w:rsid w:val="00670DC3"/>
    <w:rsid w:val="006842FF"/>
    <w:rsid w:val="00794D63"/>
    <w:rsid w:val="008B67E2"/>
    <w:rsid w:val="0091382B"/>
    <w:rsid w:val="00A26256"/>
    <w:rsid w:val="00A435A6"/>
    <w:rsid w:val="00B03593"/>
    <w:rsid w:val="00B37698"/>
    <w:rsid w:val="00D2057D"/>
    <w:rsid w:val="00D43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67E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B67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hyperlink" Target="mailto:digitalarchive4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MICROPYRAMID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</dc:creator>
  <cp:lastModifiedBy>Bureau</cp:lastModifiedBy>
  <cp:revision>2</cp:revision>
  <dcterms:created xsi:type="dcterms:W3CDTF">2024-02-29T16:15:00Z</dcterms:created>
  <dcterms:modified xsi:type="dcterms:W3CDTF">2024-02-29T16:15:00Z</dcterms:modified>
</cp:coreProperties>
</file>