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86" w:rsidRDefault="00C56286" w:rsidP="00C56286">
      <w:pPr>
        <w:pStyle w:val="Corpsdetexte"/>
        <w:spacing w:line="360" w:lineRule="auto"/>
        <w:ind w:right="928"/>
      </w:pPr>
      <w:bookmarkStart w:id="0" w:name="_GoBack"/>
      <w:bookmarkEnd w:id="0"/>
      <w:r>
        <w:t>L’organisation d’un espace de cours :</w:t>
      </w:r>
    </w:p>
    <w:p w:rsidR="00C56286" w:rsidRDefault="00C56286" w:rsidP="00C56286">
      <w:pPr>
        <w:pStyle w:val="Corpsdetexte"/>
        <w:spacing w:line="360" w:lineRule="auto"/>
        <w:ind w:left="1439" w:right="928"/>
      </w:pPr>
      <w:r>
        <w:t>L’enseignant</w:t>
      </w:r>
      <w:r>
        <w:rPr>
          <w:spacing w:val="22"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t>appelé</w:t>
      </w:r>
      <w:r>
        <w:rPr>
          <w:spacing w:val="21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suivre</w:t>
      </w:r>
      <w:r>
        <w:rPr>
          <w:spacing w:val="18"/>
        </w:rPr>
        <w:t xml:space="preserve"> </w:t>
      </w:r>
      <w:r>
        <w:t>une</w:t>
      </w:r>
      <w:r>
        <w:rPr>
          <w:spacing w:val="21"/>
        </w:rPr>
        <w:t xml:space="preserve"> </w:t>
      </w:r>
      <w:r>
        <w:t>architecture</w:t>
      </w:r>
      <w:r>
        <w:rPr>
          <w:spacing w:val="20"/>
        </w:rPr>
        <w:t xml:space="preserve"> </w:t>
      </w:r>
      <w:r>
        <w:t>adéquate</w:t>
      </w:r>
      <w:r>
        <w:rPr>
          <w:spacing w:val="18"/>
        </w:rPr>
        <w:t xml:space="preserve"> </w:t>
      </w:r>
      <w:r>
        <w:t>facilitant</w:t>
      </w:r>
      <w:r>
        <w:rPr>
          <w:spacing w:val="23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apprentissages,</w:t>
      </w:r>
      <w:r>
        <w:rPr>
          <w:spacing w:val="2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respecter</w:t>
      </w:r>
      <w:r>
        <w:rPr>
          <w:spacing w:val="-2"/>
        </w:rPr>
        <w:t xml:space="preserve"> </w:t>
      </w:r>
      <w:r>
        <w:t>l'organisation suivante</w:t>
      </w:r>
      <w:r>
        <w:rPr>
          <w:spacing w:val="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 mise</w:t>
      </w:r>
      <w:r>
        <w:rPr>
          <w:spacing w:val="1"/>
        </w:rPr>
        <w:t xml:space="preserve"> </w:t>
      </w:r>
      <w:r>
        <w:t>en ligne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contenu</w:t>
      </w:r>
      <w:r>
        <w:rPr>
          <w:spacing w:val="1"/>
        </w:rPr>
        <w:t xml:space="preserve"> </w:t>
      </w:r>
    </w:p>
    <w:p w:rsidR="00C56286" w:rsidRDefault="00C56286" w:rsidP="00C56286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7506"/>
      </w:tblGrid>
      <w:tr w:rsidR="00C56286" w:rsidTr="00AA0C6A">
        <w:trPr>
          <w:trHeight w:val="230"/>
        </w:trPr>
        <w:tc>
          <w:tcPr>
            <w:tcW w:w="3654" w:type="dxa"/>
            <w:shd w:val="clear" w:color="auto" w:fill="7E7E7E"/>
          </w:tcPr>
          <w:p w:rsidR="00C56286" w:rsidRDefault="00C56286" w:rsidP="00AA0C6A">
            <w:pPr>
              <w:pStyle w:val="TableParagraph"/>
              <w:spacing w:line="210" w:lineRule="exact"/>
              <w:ind w:left="1496" w:right="14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D0D0D"/>
                <w:sz w:val="20"/>
              </w:rPr>
              <w:t>Section</w:t>
            </w:r>
          </w:p>
        </w:tc>
        <w:tc>
          <w:tcPr>
            <w:tcW w:w="7506" w:type="dxa"/>
            <w:shd w:val="clear" w:color="auto" w:fill="7E7E7E"/>
          </w:tcPr>
          <w:p w:rsidR="00C56286" w:rsidRDefault="00C56286" w:rsidP="00AA0C6A">
            <w:pPr>
              <w:pStyle w:val="TableParagraph"/>
              <w:spacing w:line="210" w:lineRule="exact"/>
              <w:ind w:left="3363" w:right="335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color w:val="0D0D0D"/>
                <w:sz w:val="20"/>
              </w:rPr>
              <w:t>Contenu</w:t>
            </w:r>
            <w:proofErr w:type="spellEnd"/>
          </w:p>
        </w:tc>
      </w:tr>
      <w:tr w:rsidR="00C56286" w:rsidTr="00AA0C6A">
        <w:trPr>
          <w:trHeight w:val="921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7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d’accueil</w:t>
            </w:r>
            <w:proofErr w:type="spellEnd"/>
          </w:p>
          <w:p w:rsidR="00C56286" w:rsidRDefault="00C56286" w:rsidP="00AA0C6A">
            <w:pPr>
              <w:pStyle w:val="TableParagraph"/>
              <w:spacing w:line="227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hd w:val="clear" w:color="auto" w:fill="D2D2D2"/>
              </w:rPr>
              <w:t>(bloc</w:t>
            </w:r>
            <w:r>
              <w:rPr>
                <w:rFonts w:ascii="Times New Roman"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/>
                <w:sz w:val="20"/>
                <w:shd w:val="clear" w:color="auto" w:fill="D2D2D2"/>
              </w:rPr>
              <w:t>administration</w:t>
            </w:r>
            <w:r>
              <w:rPr>
                <w:rFonts w:ascii="Times New Roman"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/>
                <w:sz w:val="20"/>
                <w:shd w:val="clear" w:color="auto" w:fill="D2D2D2"/>
              </w:rPr>
              <w:t>du</w:t>
            </w:r>
            <w:r>
              <w:rPr>
                <w:rFonts w:ascii="Times New Roman"/>
                <w:spacing w:val="-3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hd w:val="clear" w:color="auto" w:fill="D2D2D2"/>
              </w:rPr>
              <w:t>cours</w:t>
            </w:r>
            <w:proofErr w:type="spellEnd"/>
          </w:p>
          <w:p w:rsidR="00C56286" w:rsidRDefault="00C56286" w:rsidP="00AA0C6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  <w:shd w:val="clear" w:color="auto" w:fill="D2D2D2"/>
              </w:rPr>
              <w:t>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paramètres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D2D2D2"/>
              </w:rPr>
              <w:t>du</w:t>
            </w:r>
            <w:r>
              <w:rPr>
                <w:rFonts w:ascii="Times New Roman" w:hAnsi="Times New Roman"/>
                <w:spacing w:val="-3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cours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D2D2D2"/>
              </w:rPr>
              <w:t>)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brève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description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public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cible</w:t>
            </w:r>
            <w:proofErr w:type="spellEnd"/>
          </w:p>
          <w:p w:rsidR="00C56286" w:rsidRDefault="00C56286" w:rsidP="00C562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objectifs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généraux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C56286" w:rsidTr="00AA0C6A">
        <w:trPr>
          <w:trHeight w:val="933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Section1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fiche-contact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l’enseignant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(Nom,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prénom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email,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tuteurs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coefficient,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crédit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C56286" w:rsidRDefault="00C56286" w:rsidP="00AA0C6A">
            <w:pPr>
              <w:pStyle w:val="TableParagraph"/>
              <w:ind w:left="827" w:right="13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VHH, VH du travail personnel, </w:t>
            </w:r>
            <w:proofErr w:type="spellStart"/>
            <w:r>
              <w:rPr>
                <w:rFonts w:ascii="Times New Roman" w:hAnsi="Times New Roman"/>
                <w:sz w:val="20"/>
              </w:rPr>
              <w:t>modalités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d’évaluation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modalités</w:t>
            </w:r>
            <w:proofErr w:type="spellEnd"/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d’accompagnement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56286" w:rsidTr="00AA0C6A">
        <w:trPr>
          <w:trHeight w:val="1393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7506" w:type="dxa"/>
          </w:tcPr>
          <w:p w:rsidR="00C56286" w:rsidRPr="000B7FBB" w:rsidRDefault="00C56286" w:rsidP="00C5628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1810" w:firstLine="360"/>
              <w:rPr>
                <w:rFonts w:ascii="Times New Roman" w:hAnsi="Times New Roman"/>
                <w:sz w:val="20"/>
                <w:lang w:val="fr-FR"/>
              </w:rPr>
            </w:pPr>
            <w:r w:rsidRPr="000B7FBB">
              <w:rPr>
                <w:rFonts w:ascii="Times New Roman" w:hAnsi="Times New Roman"/>
                <w:sz w:val="20"/>
                <w:lang w:val="fr-FR"/>
              </w:rPr>
              <w:t>Objectifs</w:t>
            </w:r>
            <w:r w:rsidRPr="000B7FB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généraux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en</w:t>
            </w:r>
            <w:r w:rsidRPr="000B7FB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termes de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verbes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d’action</w:t>
            </w:r>
            <w:r w:rsidRPr="000B7FBB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mesurables:</w:t>
            </w:r>
            <w:r w:rsidRPr="000B7FBB">
              <w:rPr>
                <w:rFonts w:ascii="Times New Roman" w:hAnsi="Times New Roman"/>
                <w:spacing w:val="-47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Exemple : à l’issu de cette formation l’apprenant sera capable de :</w:t>
            </w:r>
            <w:r w:rsidRPr="000B7FBB">
              <w:rPr>
                <w:rFonts w:ascii="Times New Roman" w:hAnsi="Times New Roman"/>
                <w:spacing w:val="1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Connaître</w:t>
            </w:r>
            <w:r w:rsidRPr="000B7FBB">
              <w:rPr>
                <w:rFonts w:ascii="Times New Roman" w:hAnsi="Times New Roman"/>
                <w:spacing w:val="-1"/>
                <w:sz w:val="20"/>
                <w:shd w:val="clear" w:color="auto" w:fill="D2D2D2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....</w:t>
            </w:r>
          </w:p>
          <w:p w:rsidR="00C56286" w:rsidRDefault="00C56286" w:rsidP="00AA0C6A">
            <w:pPr>
              <w:pStyle w:val="TableParagraph"/>
              <w:ind w:left="107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  <w:shd w:val="clear" w:color="auto" w:fill="D2D2D2"/>
              </w:rPr>
              <w:t>Comprendre</w:t>
            </w:r>
            <w:proofErr w:type="spellEnd"/>
            <w:r>
              <w:rPr>
                <w:rFonts w:ascii="Times New Roman"/>
                <w:sz w:val="20"/>
              </w:rPr>
              <w:t>.....</w:t>
            </w:r>
          </w:p>
          <w:p w:rsidR="00C56286" w:rsidRDefault="00C56286" w:rsidP="00AA0C6A">
            <w:pPr>
              <w:pStyle w:val="TableParagraph"/>
              <w:ind w:left="107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  <w:shd w:val="clear" w:color="auto" w:fill="D2D2D2"/>
              </w:rPr>
              <w:t>Analyser</w:t>
            </w:r>
            <w:proofErr w:type="spellEnd"/>
            <w:r>
              <w:rPr>
                <w:rFonts w:ascii="Times New Roman"/>
                <w:sz w:val="20"/>
                <w:shd w:val="clear" w:color="auto" w:fill="D2D2D2"/>
              </w:rPr>
              <w:t>.......</w:t>
            </w:r>
          </w:p>
        </w:tc>
      </w:tr>
      <w:tr w:rsidR="00C56286" w:rsidTr="00AA0C6A">
        <w:trPr>
          <w:trHeight w:val="489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127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Section3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Pré-requis</w:t>
            </w:r>
            <w:proofErr w:type="spellEnd"/>
          </w:p>
          <w:p w:rsidR="00C56286" w:rsidRDefault="00C56286" w:rsidP="00C5628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30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Éventuel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test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pré-requis</w:t>
            </w:r>
            <w:proofErr w:type="spellEnd"/>
          </w:p>
        </w:tc>
      </w:tr>
      <w:tr w:rsidR="00C56286" w:rsidTr="00AA0C6A">
        <w:trPr>
          <w:trHeight w:val="489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127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Section4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global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  <w:tab w:val="left" w:pos="878"/>
              </w:tabs>
              <w:spacing w:line="231" w:lineRule="exact"/>
              <w:ind w:left="878" w:hanging="4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détaillé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hypertexte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insérer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ressource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page)</w:t>
            </w:r>
          </w:p>
        </w:tc>
      </w:tr>
      <w:tr w:rsidR="00C56286" w:rsidTr="00AA0C6A">
        <w:trPr>
          <w:trHeight w:val="475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Section5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0" w:lineRule="exact"/>
              <w:ind w:right="4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Insérer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visioconférence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Jitsi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googlemeet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webex</w:t>
            </w:r>
            <w:proofErr w:type="spellEnd"/>
            <w:r>
              <w:rPr>
                <w:rFonts w:ascii="Times New Roman" w:hAnsi="Times New Roman"/>
                <w:sz w:val="20"/>
              </w:rPr>
              <w:t>;...)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ou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chat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interventions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direct</w:t>
            </w:r>
          </w:p>
        </w:tc>
      </w:tr>
      <w:tr w:rsidR="00C56286" w:rsidTr="00AA0C6A">
        <w:trPr>
          <w:trHeight w:val="460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Section6: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chapitre1</w:t>
            </w:r>
          </w:p>
        </w:tc>
        <w:tc>
          <w:tcPr>
            <w:tcW w:w="7506" w:type="dxa"/>
            <w:vMerge w:val="restart"/>
          </w:tcPr>
          <w:p w:rsidR="00C56286" w:rsidRPr="000B7FBB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rFonts w:ascii="Times New Roman" w:hAnsi="Times New Roman"/>
                <w:sz w:val="20"/>
                <w:lang w:val="fr-FR"/>
              </w:rPr>
            </w:pPr>
            <w:r w:rsidRPr="000B7FBB">
              <w:rPr>
                <w:rFonts w:ascii="Times New Roman" w:hAnsi="Times New Roman"/>
                <w:sz w:val="20"/>
                <w:lang w:val="fr-FR"/>
              </w:rPr>
              <w:t>objectifs</w:t>
            </w:r>
            <w:r w:rsidRPr="000B7FB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intermédiaires</w:t>
            </w:r>
            <w:r w:rsidRPr="000B7FBB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(en</w:t>
            </w:r>
            <w:r w:rsidRPr="000B7FBB">
              <w:rPr>
                <w:rFonts w:ascii="Times New Roman" w:hAnsi="Times New Roman"/>
                <w:spacing w:val="-4"/>
                <w:sz w:val="20"/>
                <w:shd w:val="clear" w:color="auto" w:fill="D2D2D2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termes</w:t>
            </w:r>
            <w:r w:rsidRPr="000B7FBB">
              <w:rPr>
                <w:rFonts w:ascii="Times New Roman" w:hAnsi="Times New Roman"/>
                <w:spacing w:val="-3"/>
                <w:sz w:val="20"/>
                <w:shd w:val="clear" w:color="auto" w:fill="D2D2D2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de</w:t>
            </w:r>
            <w:r w:rsidRPr="000B7FBB">
              <w:rPr>
                <w:rFonts w:ascii="Times New Roman" w:hAnsi="Times New Roman"/>
                <w:spacing w:val="-2"/>
                <w:sz w:val="20"/>
                <w:shd w:val="clear" w:color="auto" w:fill="D2D2D2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verbes</w:t>
            </w:r>
            <w:r w:rsidRPr="000B7FBB">
              <w:rPr>
                <w:rFonts w:ascii="Times New Roman" w:hAnsi="Times New Roman"/>
                <w:spacing w:val="-4"/>
                <w:sz w:val="20"/>
                <w:shd w:val="clear" w:color="auto" w:fill="D2D2D2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d’action</w:t>
            </w:r>
            <w:r w:rsidRPr="000B7FBB">
              <w:rPr>
                <w:rFonts w:ascii="Times New Roman" w:hAnsi="Times New Roman"/>
                <w:spacing w:val="-1"/>
                <w:sz w:val="20"/>
                <w:shd w:val="clear" w:color="auto" w:fill="D2D2D2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shd w:val="clear" w:color="auto" w:fill="D2D2D2"/>
                <w:lang w:val="fr-FR"/>
              </w:rPr>
              <w:t>mesurables).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Ressources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fichiers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PDF,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….)</w:t>
            </w:r>
            <w:proofErr w:type="gramEnd"/>
          </w:p>
          <w:p w:rsidR="00C56286" w:rsidRPr="000B7FBB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 w:line="237" w:lineRule="auto"/>
              <w:ind w:right="317"/>
              <w:rPr>
                <w:rFonts w:ascii="Times New Roman" w:hAnsi="Times New Roman"/>
                <w:sz w:val="20"/>
                <w:lang w:val="fr-FR"/>
              </w:rPr>
            </w:pPr>
            <w:r w:rsidRPr="000B7FBB">
              <w:rPr>
                <w:rFonts w:ascii="Times New Roman" w:hAnsi="Times New Roman"/>
                <w:sz w:val="20"/>
                <w:lang w:val="fr-FR"/>
              </w:rPr>
              <w:t>Activités</w:t>
            </w:r>
            <w:r w:rsidRPr="000B7FB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d'apprentissage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locales</w:t>
            </w:r>
            <w:r w:rsidRPr="000B7FB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visant</w:t>
            </w:r>
            <w:r w:rsidRPr="000B7FBB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une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évaluation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formative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(Devoirs,</w:t>
            </w:r>
            <w:r w:rsidRPr="000B7FB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test,</w:t>
            </w:r>
            <w:r w:rsidRPr="000B7FBB">
              <w:rPr>
                <w:rFonts w:ascii="Times New Roman" w:hAnsi="Times New Roman"/>
                <w:spacing w:val="-47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SCORM,…)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Espace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communication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général</w:t>
            </w:r>
            <w:proofErr w:type="spellEnd"/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échanges</w:t>
            </w:r>
            <w:proofErr w:type="spellEnd"/>
          </w:p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3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Espace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communication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utiliser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groupe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échanges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dans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cadre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d'un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travail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collaboratif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C56286" w:rsidTr="00AA0C6A">
        <w:trPr>
          <w:trHeight w:val="458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Section7: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Chapitre2</w:t>
            </w:r>
          </w:p>
        </w:tc>
        <w:tc>
          <w:tcPr>
            <w:tcW w:w="7506" w:type="dxa"/>
            <w:vMerge/>
            <w:tcBorders>
              <w:top w:val="nil"/>
            </w:tcBorders>
          </w:tcPr>
          <w:p w:rsidR="00C56286" w:rsidRDefault="00C56286" w:rsidP="00AA0C6A">
            <w:pPr>
              <w:rPr>
                <w:sz w:val="2"/>
                <w:szCs w:val="2"/>
              </w:rPr>
            </w:pPr>
          </w:p>
        </w:tc>
      </w:tr>
      <w:tr w:rsidR="00C56286" w:rsidTr="00AA0C6A">
        <w:trPr>
          <w:trHeight w:val="969"/>
        </w:trPr>
        <w:tc>
          <w:tcPr>
            <w:tcW w:w="3654" w:type="dxa"/>
            <w:textDirection w:val="tbRl"/>
          </w:tcPr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spacing w:before="182"/>
              <w:ind w:left="115"/>
              <w:rPr>
                <w:rFonts w:ascii="Times New Roman" w:hAnsi="Times New Roman"/>
                <w:b/>
                <w:sz w:val="20"/>
              </w:rPr>
            </w:pPr>
            <w:bookmarkStart w:id="1" w:name="_bookmark5"/>
            <w:bookmarkEnd w:id="1"/>
            <w:r>
              <w:rPr>
                <w:rFonts w:ascii="Times New Roman" w:hAnsi="Times New Roman"/>
                <w:b/>
                <w:sz w:val="20"/>
              </w:rPr>
              <w:t>……</w:t>
            </w:r>
          </w:p>
        </w:tc>
        <w:tc>
          <w:tcPr>
            <w:tcW w:w="7506" w:type="dxa"/>
            <w:vMerge/>
            <w:tcBorders>
              <w:top w:val="nil"/>
            </w:tcBorders>
          </w:tcPr>
          <w:p w:rsidR="00C56286" w:rsidRDefault="00C56286" w:rsidP="00AA0C6A">
            <w:pPr>
              <w:rPr>
                <w:sz w:val="2"/>
                <w:szCs w:val="2"/>
              </w:rPr>
            </w:pPr>
          </w:p>
        </w:tc>
      </w:tr>
      <w:tr w:rsidR="00C56286" w:rsidTr="00AA0C6A">
        <w:trPr>
          <w:trHeight w:val="230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10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"n":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Chapitre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"n"</w:t>
            </w:r>
          </w:p>
        </w:tc>
        <w:tc>
          <w:tcPr>
            <w:tcW w:w="7506" w:type="dxa"/>
            <w:vMerge/>
            <w:tcBorders>
              <w:top w:val="nil"/>
            </w:tcBorders>
          </w:tcPr>
          <w:p w:rsidR="00C56286" w:rsidRDefault="00C56286" w:rsidP="00AA0C6A">
            <w:pPr>
              <w:rPr>
                <w:sz w:val="2"/>
                <w:szCs w:val="2"/>
              </w:rPr>
            </w:pPr>
          </w:p>
        </w:tc>
      </w:tr>
      <w:tr w:rsidR="00C56286" w:rsidTr="00AA0C6A">
        <w:trPr>
          <w:trHeight w:val="244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5" w:line="219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Section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  n+1 »</w:t>
            </w:r>
          </w:p>
        </w:tc>
        <w:tc>
          <w:tcPr>
            <w:tcW w:w="7506" w:type="dxa"/>
          </w:tcPr>
          <w:p w:rsidR="00C56286" w:rsidRPr="000B7FBB" w:rsidRDefault="00C56286" w:rsidP="00C5628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rFonts w:ascii="Times New Roman" w:hAnsi="Times New Roman"/>
                <w:sz w:val="20"/>
                <w:lang w:val="fr-FR"/>
              </w:rPr>
            </w:pPr>
            <w:r w:rsidRPr="000B7FBB">
              <w:rPr>
                <w:rFonts w:ascii="Times New Roman" w:hAnsi="Times New Roman"/>
                <w:sz w:val="20"/>
                <w:lang w:val="fr-FR"/>
              </w:rPr>
              <w:t>Activités</w:t>
            </w:r>
            <w:r w:rsidRPr="000B7FB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d'apprentissage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globales</w:t>
            </w:r>
            <w:r w:rsidRPr="000B7FB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pour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une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évaluation</w:t>
            </w:r>
            <w:r w:rsidRPr="000B7FBB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sommative</w:t>
            </w:r>
            <w:r w:rsidRPr="000B7FBB">
              <w:rPr>
                <w:rFonts w:ascii="Times New Roman" w:hAnsi="Times New Roman"/>
                <w:spacing w:val="44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(quiz,</w:t>
            </w:r>
            <w:r w:rsidRPr="000B7FB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0B7FBB">
              <w:rPr>
                <w:rFonts w:ascii="Times New Roman" w:hAnsi="Times New Roman"/>
                <w:sz w:val="20"/>
                <w:lang w:val="fr-FR"/>
              </w:rPr>
              <w:t>…..)</w:t>
            </w:r>
          </w:p>
        </w:tc>
      </w:tr>
      <w:tr w:rsidR="00C56286" w:rsidTr="00AA0C6A">
        <w:trPr>
          <w:trHeight w:val="244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5" w:line="219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Section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  n+2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évaluation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certificative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dans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d'un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examen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distance</w:t>
            </w:r>
          </w:p>
        </w:tc>
      </w:tr>
      <w:tr w:rsidR="00C56286" w:rsidTr="00AA0C6A">
        <w:trPr>
          <w:trHeight w:val="244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5" w:line="219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Section</w:t>
            </w:r>
            <w:r>
              <w:rPr>
                <w:rFonts w:ascii="Times New Roman" w:hAns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n+3 »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Bibliographie</w:t>
            </w:r>
            <w:proofErr w:type="spellEnd"/>
          </w:p>
        </w:tc>
      </w:tr>
    </w:tbl>
    <w:p w:rsidR="00C56286" w:rsidRDefault="00C56286" w:rsidP="00C56286">
      <w:pPr>
        <w:pStyle w:val="Corpsdetexte"/>
        <w:spacing w:before="9"/>
        <w:rPr>
          <w:sz w:val="20"/>
        </w:rPr>
      </w:pPr>
    </w:p>
    <w:p w:rsidR="00C56286" w:rsidRDefault="00C56286"/>
    <w:sectPr w:rsidR="00C56286" w:rsidSect="00C562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D7"/>
    <w:multiLevelType w:val="hybridMultilevel"/>
    <w:tmpl w:val="4926BEB0"/>
    <w:lvl w:ilvl="0" w:tplc="1382E1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FC0D762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8AF429B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25E6368C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E38ABF70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AB96362A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70307D56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EFAE80C0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CC52EB16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1">
    <w:nsid w:val="0FAD13F6"/>
    <w:multiLevelType w:val="hybridMultilevel"/>
    <w:tmpl w:val="F9248842"/>
    <w:lvl w:ilvl="0" w:tplc="B6845F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2AAA61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65F4DE78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5822A548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33C42E60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8362D94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E2F67AF4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59DE2DD8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1B8ACB7C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2">
    <w:nsid w:val="2325053B"/>
    <w:multiLevelType w:val="hybridMultilevel"/>
    <w:tmpl w:val="9DAC5644"/>
    <w:lvl w:ilvl="0" w:tplc="FF5C13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7049FBE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DD582692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1450A55E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8B049798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317E16DE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9D649CD2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943AF272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5FC5A14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3">
    <w:nsid w:val="2CE44FE9"/>
    <w:multiLevelType w:val="hybridMultilevel"/>
    <w:tmpl w:val="D410F5AC"/>
    <w:lvl w:ilvl="0" w:tplc="6FB86C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A54097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69EAD1BE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DCE6F460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ADBC8D66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165E7FB2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2CBEBAA0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0728E130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CCED5C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4">
    <w:nsid w:val="2D222352"/>
    <w:multiLevelType w:val="hybridMultilevel"/>
    <w:tmpl w:val="6922B392"/>
    <w:lvl w:ilvl="0" w:tplc="6A7A58CC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10BA1322">
      <w:numFmt w:val="bullet"/>
      <w:lvlText w:val="•"/>
      <w:lvlJc w:val="left"/>
      <w:pPr>
        <w:ind w:left="839" w:hanging="360"/>
      </w:pPr>
      <w:rPr>
        <w:rFonts w:hint="default"/>
        <w:lang w:val="fr-FR" w:eastAsia="en-US" w:bidi="ar-SA"/>
      </w:rPr>
    </w:lvl>
    <w:lvl w:ilvl="2" w:tplc="50E0F866">
      <w:numFmt w:val="bullet"/>
      <w:lvlText w:val="•"/>
      <w:lvlJc w:val="left"/>
      <w:pPr>
        <w:ind w:left="1579" w:hanging="360"/>
      </w:pPr>
      <w:rPr>
        <w:rFonts w:hint="default"/>
        <w:lang w:val="fr-FR" w:eastAsia="en-US" w:bidi="ar-SA"/>
      </w:rPr>
    </w:lvl>
    <w:lvl w:ilvl="3" w:tplc="F752C936">
      <w:numFmt w:val="bullet"/>
      <w:lvlText w:val="•"/>
      <w:lvlJc w:val="left"/>
      <w:pPr>
        <w:ind w:left="2318" w:hanging="360"/>
      </w:pPr>
      <w:rPr>
        <w:rFonts w:hint="default"/>
        <w:lang w:val="fr-FR" w:eastAsia="en-US" w:bidi="ar-SA"/>
      </w:rPr>
    </w:lvl>
    <w:lvl w:ilvl="4" w:tplc="C68C6F92">
      <w:numFmt w:val="bullet"/>
      <w:lvlText w:val="•"/>
      <w:lvlJc w:val="left"/>
      <w:pPr>
        <w:ind w:left="3058" w:hanging="360"/>
      </w:pPr>
      <w:rPr>
        <w:rFonts w:hint="default"/>
        <w:lang w:val="fr-FR" w:eastAsia="en-US" w:bidi="ar-SA"/>
      </w:rPr>
    </w:lvl>
    <w:lvl w:ilvl="5" w:tplc="C5A60FB6">
      <w:numFmt w:val="bullet"/>
      <w:lvlText w:val="•"/>
      <w:lvlJc w:val="left"/>
      <w:pPr>
        <w:ind w:left="3798" w:hanging="360"/>
      </w:pPr>
      <w:rPr>
        <w:rFonts w:hint="default"/>
        <w:lang w:val="fr-FR" w:eastAsia="en-US" w:bidi="ar-SA"/>
      </w:rPr>
    </w:lvl>
    <w:lvl w:ilvl="6" w:tplc="1076D986">
      <w:numFmt w:val="bullet"/>
      <w:lvlText w:val="•"/>
      <w:lvlJc w:val="left"/>
      <w:pPr>
        <w:ind w:left="4537" w:hanging="360"/>
      </w:pPr>
      <w:rPr>
        <w:rFonts w:hint="default"/>
        <w:lang w:val="fr-FR" w:eastAsia="en-US" w:bidi="ar-SA"/>
      </w:rPr>
    </w:lvl>
    <w:lvl w:ilvl="7" w:tplc="7A56A64E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8" w:tplc="A96C487E">
      <w:numFmt w:val="bullet"/>
      <w:lvlText w:val="•"/>
      <w:lvlJc w:val="left"/>
      <w:pPr>
        <w:ind w:left="6016" w:hanging="360"/>
      </w:pPr>
      <w:rPr>
        <w:rFonts w:hint="default"/>
        <w:lang w:val="fr-FR" w:eastAsia="en-US" w:bidi="ar-SA"/>
      </w:rPr>
    </w:lvl>
  </w:abstractNum>
  <w:abstractNum w:abstractNumId="5">
    <w:nsid w:val="396938F7"/>
    <w:multiLevelType w:val="hybridMultilevel"/>
    <w:tmpl w:val="1024B442"/>
    <w:lvl w:ilvl="0" w:tplc="D196FF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91EECD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8AECF0A2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32E4C528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360259BC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F03E1EA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2FE0EEAA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B00EBE50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7C1264C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6">
    <w:nsid w:val="49FA3770"/>
    <w:multiLevelType w:val="hybridMultilevel"/>
    <w:tmpl w:val="12B61EF6"/>
    <w:lvl w:ilvl="0" w:tplc="12327D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190C6A18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9B90928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5ADAC068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D58A9678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E76EF9E2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FE20AC02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54141E98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F866E71C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7">
    <w:nsid w:val="515E51D5"/>
    <w:multiLevelType w:val="hybridMultilevel"/>
    <w:tmpl w:val="503A3D18"/>
    <w:lvl w:ilvl="0" w:tplc="2154FB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4C7A7784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A8A2DC9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B0DC9D42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948E8E6E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8F5E7D24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4C02519E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B3CAF076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212173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8">
    <w:nsid w:val="6DC32CDC"/>
    <w:multiLevelType w:val="hybridMultilevel"/>
    <w:tmpl w:val="7F30BC86"/>
    <w:lvl w:ilvl="0" w:tplc="E5628D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DA26F1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47A624B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4F8ACF90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6C5EED2C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5AB2DFEA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A1DC0DFA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967A7464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178EB5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9">
    <w:nsid w:val="6FC93343"/>
    <w:multiLevelType w:val="hybridMultilevel"/>
    <w:tmpl w:val="A344E16A"/>
    <w:lvl w:ilvl="0" w:tplc="1EB095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6CF2FDAA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FAB0F2D0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CE54E170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295C04B8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5DEC869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C7E054DC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06ECC558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61EAD972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86"/>
    <w:rsid w:val="000B7FBB"/>
    <w:rsid w:val="00C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5628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62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6286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5628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62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628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djamila</cp:lastModifiedBy>
  <cp:revision>2</cp:revision>
  <dcterms:created xsi:type="dcterms:W3CDTF">2024-04-17T07:44:00Z</dcterms:created>
  <dcterms:modified xsi:type="dcterms:W3CDTF">2024-04-17T07:44:00Z</dcterms:modified>
</cp:coreProperties>
</file>